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3978D0" w:rsidRPr="00E50CAB" w14:paraId="1128D6E5" w14:textId="77777777" w:rsidTr="00BD0AD3">
        <w:tc>
          <w:tcPr>
            <w:tcW w:w="4253" w:type="dxa"/>
          </w:tcPr>
          <w:p w14:paraId="6B872A70"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СОВЕТ   ДЕПУТАТОВ</w:t>
            </w:r>
          </w:p>
          <w:p w14:paraId="3B7407BE"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муниципального образования</w:t>
            </w:r>
          </w:p>
          <w:p w14:paraId="6D59E401"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Бородинский сельсовет</w:t>
            </w:r>
          </w:p>
          <w:p w14:paraId="2C8CEE5B"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spellStart"/>
            <w:r w:rsidRPr="00E50CAB">
              <w:rPr>
                <w:rFonts w:eastAsiaTheme="minorHAnsi" w:cstheme="minorBidi"/>
                <w:b/>
                <w:lang w:eastAsia="en-US"/>
              </w:rPr>
              <w:t>Ташлинского</w:t>
            </w:r>
            <w:proofErr w:type="spellEnd"/>
            <w:r w:rsidRPr="00E50CAB">
              <w:rPr>
                <w:rFonts w:eastAsiaTheme="minorHAnsi" w:cstheme="minorBidi"/>
                <w:b/>
                <w:lang w:eastAsia="en-US"/>
              </w:rPr>
              <w:t xml:space="preserve"> района </w:t>
            </w:r>
          </w:p>
          <w:p w14:paraId="35A0D36E"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Оренбургской области</w:t>
            </w:r>
          </w:p>
          <w:p w14:paraId="75DBE98A"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gramStart"/>
            <w:r w:rsidRPr="00E50CAB">
              <w:rPr>
                <w:rFonts w:eastAsiaTheme="minorHAnsi" w:cstheme="minorBidi"/>
                <w:b/>
                <w:lang w:eastAsia="en-US"/>
              </w:rPr>
              <w:t>Третьего  созыва</w:t>
            </w:r>
            <w:proofErr w:type="gramEnd"/>
          </w:p>
          <w:p w14:paraId="109B5762"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Р Е Ш Е Н И Е</w:t>
            </w:r>
          </w:p>
          <w:p w14:paraId="32741502" w14:textId="23F2A3D3" w:rsidR="003978D0" w:rsidRPr="00E50CAB" w:rsidRDefault="003978D0" w:rsidP="00BD0AD3">
            <w:pPr>
              <w:tabs>
                <w:tab w:val="center" w:pos="2056"/>
                <w:tab w:val="right" w:pos="4113"/>
              </w:tabs>
              <w:rPr>
                <w:rFonts w:eastAsiaTheme="minorHAnsi" w:cstheme="minorBidi"/>
                <w:b/>
                <w:lang w:eastAsia="en-US"/>
              </w:rPr>
            </w:pPr>
            <w:r>
              <w:rPr>
                <w:rFonts w:eastAsiaTheme="minorHAnsi" w:cstheme="minorBidi"/>
                <w:b/>
                <w:lang w:eastAsia="en-US"/>
              </w:rPr>
              <w:t xml:space="preserve">       29.09.2021 № 18/71</w:t>
            </w:r>
            <w:r w:rsidRPr="00E50CAB">
              <w:rPr>
                <w:rFonts w:eastAsiaTheme="minorHAnsi" w:cstheme="minorBidi"/>
                <w:b/>
                <w:lang w:eastAsia="en-US"/>
              </w:rPr>
              <w:t>-рс</w:t>
            </w:r>
          </w:p>
          <w:p w14:paraId="2A56AF5E" w14:textId="77777777" w:rsidR="003978D0" w:rsidRPr="00E50CAB" w:rsidRDefault="003978D0" w:rsidP="00BD0AD3">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spellStart"/>
            <w:r w:rsidRPr="00E50CAB">
              <w:rPr>
                <w:rFonts w:eastAsiaTheme="minorHAnsi" w:cstheme="minorBidi"/>
                <w:b/>
                <w:lang w:eastAsia="en-US"/>
              </w:rPr>
              <w:t>с.Бородинск</w:t>
            </w:r>
            <w:proofErr w:type="spellEnd"/>
            <w:r w:rsidRPr="00E50CAB">
              <w:rPr>
                <w:rFonts w:eastAsiaTheme="minorHAnsi" w:cstheme="minorBidi"/>
                <w:b/>
                <w:lang w:eastAsia="en-US"/>
              </w:rPr>
              <w:t>.</w:t>
            </w:r>
          </w:p>
          <w:p w14:paraId="5A92611E" w14:textId="77777777" w:rsidR="003978D0" w:rsidRPr="00E50CAB" w:rsidRDefault="003978D0" w:rsidP="00BD0AD3">
            <w:pPr>
              <w:tabs>
                <w:tab w:val="center" w:pos="2056"/>
                <w:tab w:val="right" w:pos="4113"/>
              </w:tabs>
              <w:jc w:val="both"/>
              <w:rPr>
                <w:rFonts w:eastAsiaTheme="minorHAnsi" w:cstheme="minorBidi"/>
                <w:b/>
                <w:lang w:eastAsia="en-US"/>
              </w:rPr>
            </w:pPr>
          </w:p>
          <w:p w14:paraId="3CA4B00A" w14:textId="77777777" w:rsidR="003978D0" w:rsidRPr="00E50CAB" w:rsidRDefault="003978D0" w:rsidP="00BD0AD3">
            <w:pPr>
              <w:jc w:val="both"/>
            </w:pPr>
            <w:r w:rsidRPr="00623744">
              <w:rPr>
                <w:bCs/>
                <w:color w:val="000000"/>
                <w:sz w:val="28"/>
                <w:szCs w:val="28"/>
              </w:rPr>
              <w:t>Об утверждении Пол</w:t>
            </w:r>
            <w:r>
              <w:rPr>
                <w:bCs/>
                <w:color w:val="000000"/>
                <w:sz w:val="28"/>
                <w:szCs w:val="28"/>
              </w:rPr>
              <w:t>ожения о муниципальном</w:t>
            </w:r>
            <w:r w:rsidRPr="00623744">
              <w:rPr>
                <w:bCs/>
                <w:color w:val="000000"/>
                <w:sz w:val="28"/>
                <w:szCs w:val="28"/>
              </w:rPr>
              <w:t xml:space="preserve"> контроле в</w:t>
            </w:r>
            <w:r>
              <w:rPr>
                <w:bCs/>
                <w:color w:val="000000"/>
                <w:sz w:val="28"/>
                <w:szCs w:val="28"/>
              </w:rPr>
              <w:t xml:space="preserve"> сфере благоустройства на </w:t>
            </w:r>
            <w:proofErr w:type="gramStart"/>
            <w:r>
              <w:rPr>
                <w:bCs/>
                <w:color w:val="000000"/>
                <w:sz w:val="28"/>
                <w:szCs w:val="28"/>
              </w:rPr>
              <w:t>территории</w:t>
            </w:r>
            <w:r>
              <w:rPr>
                <w:b/>
                <w:bCs/>
                <w:color w:val="000000"/>
              </w:rPr>
              <w:t xml:space="preserve"> </w:t>
            </w:r>
            <w:r>
              <w:rPr>
                <w:bCs/>
                <w:color w:val="000000"/>
                <w:sz w:val="28"/>
                <w:szCs w:val="28"/>
              </w:rPr>
              <w:t xml:space="preserve"> муниципального</w:t>
            </w:r>
            <w:proofErr w:type="gramEnd"/>
            <w:r>
              <w:rPr>
                <w:bCs/>
                <w:color w:val="000000"/>
                <w:sz w:val="28"/>
                <w:szCs w:val="28"/>
              </w:rPr>
              <w:t xml:space="preserve">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p>
          <w:p w14:paraId="150237F1" w14:textId="77777777" w:rsidR="003978D0" w:rsidRPr="00E50CAB" w:rsidRDefault="003978D0" w:rsidP="00BD0AD3">
            <w:pPr>
              <w:tabs>
                <w:tab w:val="center" w:pos="2056"/>
                <w:tab w:val="right" w:pos="4113"/>
              </w:tabs>
              <w:rPr>
                <w:rFonts w:eastAsiaTheme="minorHAnsi" w:cstheme="minorBidi"/>
                <w:b/>
                <w:lang w:eastAsia="en-US"/>
              </w:rPr>
            </w:pPr>
          </w:p>
        </w:tc>
      </w:tr>
    </w:tbl>
    <w:p w14:paraId="66C8C776" w14:textId="77777777" w:rsidR="003978D0" w:rsidRPr="00E50CAB" w:rsidRDefault="003978D0" w:rsidP="00BA5513">
      <w:bookmarkStart w:id="0" w:name="_GoBack"/>
    </w:p>
    <w:p w14:paraId="3F98E384" w14:textId="77777777" w:rsidR="003978D0" w:rsidRPr="00E50CAB" w:rsidRDefault="003978D0" w:rsidP="00BA5513">
      <w:pPr>
        <w:shd w:val="clear" w:color="auto" w:fill="FFFFFF"/>
        <w:ind w:firstLine="709"/>
        <w:jc w:val="both"/>
      </w:pPr>
      <w:r w:rsidRPr="00E50CAB">
        <w:br w:type="textWrapping" w:clear="all"/>
        <w:t xml:space="preserve">    </w:t>
      </w: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Pr="00E50CAB">
        <w:rPr>
          <w:sz w:val="28"/>
          <w:szCs w:val="28"/>
        </w:rPr>
        <w:t xml:space="preserve">муниципального образования Бородинский сельсовет </w:t>
      </w:r>
      <w:proofErr w:type="spellStart"/>
      <w:r w:rsidRPr="00E50CAB">
        <w:rPr>
          <w:sz w:val="28"/>
          <w:szCs w:val="28"/>
        </w:rPr>
        <w:t>Ташлинского</w:t>
      </w:r>
      <w:proofErr w:type="spellEnd"/>
      <w:r w:rsidRPr="00E50CAB">
        <w:rPr>
          <w:sz w:val="28"/>
          <w:szCs w:val="28"/>
        </w:rPr>
        <w:t xml:space="preserve"> района Оренбургской области Совет депутатов муниципального образования Бородинский сельсовет </w:t>
      </w:r>
      <w:proofErr w:type="spellStart"/>
      <w:r w:rsidRPr="00E50CAB">
        <w:rPr>
          <w:sz w:val="28"/>
          <w:szCs w:val="28"/>
        </w:rPr>
        <w:t>Ташлинского</w:t>
      </w:r>
      <w:proofErr w:type="spellEnd"/>
      <w:r w:rsidRPr="00E50CAB">
        <w:rPr>
          <w:sz w:val="28"/>
          <w:szCs w:val="28"/>
        </w:rPr>
        <w:t xml:space="preserve"> района Оренбургской области </w:t>
      </w:r>
    </w:p>
    <w:p w14:paraId="675D1D23" w14:textId="77777777" w:rsidR="003978D0" w:rsidRPr="00E50CAB" w:rsidRDefault="003978D0" w:rsidP="00BA5513">
      <w:pPr>
        <w:ind w:firstLine="709"/>
        <w:jc w:val="both"/>
        <w:rPr>
          <w:b/>
          <w:sz w:val="28"/>
          <w:szCs w:val="28"/>
        </w:rPr>
      </w:pPr>
      <w:r>
        <w:rPr>
          <w:b/>
          <w:sz w:val="28"/>
          <w:szCs w:val="28"/>
        </w:rPr>
        <w:t>РЕШИЛ</w:t>
      </w:r>
      <w:r w:rsidRPr="00E50CAB">
        <w:rPr>
          <w:b/>
          <w:sz w:val="28"/>
          <w:szCs w:val="28"/>
        </w:rPr>
        <w:t>:</w:t>
      </w:r>
    </w:p>
    <w:p w14:paraId="7A33ADEA" w14:textId="77777777" w:rsidR="003978D0" w:rsidRPr="00E50CAB" w:rsidRDefault="003978D0" w:rsidP="00BA5513">
      <w:pPr>
        <w:shd w:val="clear" w:color="auto" w:fill="FFFFFF"/>
        <w:ind w:firstLine="709"/>
        <w:jc w:val="both"/>
        <w:rPr>
          <w:color w:val="000000"/>
        </w:rPr>
      </w:pPr>
    </w:p>
    <w:p w14:paraId="2BA3E0EC" w14:textId="77777777" w:rsidR="003978D0" w:rsidRDefault="003978D0" w:rsidP="00BA5513">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121383">
        <w:rPr>
          <w:color w:val="000000"/>
          <w:sz w:val="28"/>
          <w:szCs w:val="28"/>
        </w:rPr>
        <w:t xml:space="preserve"> </w:t>
      </w:r>
    </w:p>
    <w:p w14:paraId="48F87B66" w14:textId="77777777" w:rsidR="003978D0" w:rsidRPr="00121383" w:rsidRDefault="003978D0" w:rsidP="00BA5513">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121383">
        <w:rPr>
          <w:color w:val="000000"/>
          <w:sz w:val="28"/>
          <w:szCs w:val="28"/>
        </w:rPr>
        <w:t xml:space="preserve">. </w:t>
      </w:r>
    </w:p>
    <w:p w14:paraId="7FA2E4B2" w14:textId="77777777" w:rsidR="003978D0" w:rsidRPr="00121383" w:rsidRDefault="003978D0" w:rsidP="00BA5513">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121383">
        <w:rPr>
          <w:i/>
          <w:iCs/>
          <w:color w:val="000000"/>
        </w:rPr>
        <w:t xml:space="preserve"> </w:t>
      </w:r>
      <w:r w:rsidRPr="00121383">
        <w:rPr>
          <w:color w:val="000000"/>
          <w:sz w:val="28"/>
          <w:szCs w:val="28"/>
        </w:rPr>
        <w:t xml:space="preserve">вступают в силу с 1 марта 2022 года. </w:t>
      </w:r>
    </w:p>
    <w:p w14:paraId="272C8F68" w14:textId="77777777" w:rsidR="003978D0" w:rsidRPr="00121383" w:rsidRDefault="003978D0" w:rsidP="00BA5513">
      <w:pPr>
        <w:shd w:val="clear" w:color="auto" w:fill="FFFFFF"/>
        <w:jc w:val="both"/>
        <w:rPr>
          <w:color w:val="000000"/>
          <w:sz w:val="28"/>
          <w:szCs w:val="28"/>
        </w:rPr>
      </w:pPr>
    </w:p>
    <w:p w14:paraId="73863D4E" w14:textId="77777777" w:rsidR="003978D0" w:rsidRPr="00E50CAB" w:rsidRDefault="003978D0" w:rsidP="00BA5513">
      <w:pPr>
        <w:rPr>
          <w:sz w:val="28"/>
          <w:szCs w:val="28"/>
        </w:rPr>
      </w:pPr>
      <w:r w:rsidRPr="00E50CAB">
        <w:rPr>
          <w:sz w:val="28"/>
          <w:szCs w:val="28"/>
        </w:rPr>
        <w:t xml:space="preserve">Председатель Совета депутатов                                                      </w:t>
      </w:r>
      <w:proofErr w:type="spellStart"/>
      <w:r w:rsidRPr="00E50CAB">
        <w:rPr>
          <w:sz w:val="28"/>
          <w:szCs w:val="28"/>
        </w:rPr>
        <w:t>Н.Н.Чуркина</w:t>
      </w:r>
      <w:proofErr w:type="spellEnd"/>
    </w:p>
    <w:p w14:paraId="7FEABFD6" w14:textId="77777777" w:rsidR="003978D0" w:rsidRPr="00E50CAB" w:rsidRDefault="003978D0" w:rsidP="00BA5513">
      <w:pPr>
        <w:rPr>
          <w:sz w:val="28"/>
          <w:szCs w:val="28"/>
        </w:rPr>
      </w:pPr>
    </w:p>
    <w:p w14:paraId="6BCE6129" w14:textId="77777777" w:rsidR="003978D0" w:rsidRPr="00E50CAB" w:rsidRDefault="003978D0" w:rsidP="00BA5513">
      <w:pPr>
        <w:rPr>
          <w:sz w:val="28"/>
          <w:szCs w:val="28"/>
        </w:rPr>
      </w:pPr>
      <w:r w:rsidRPr="00E50CAB">
        <w:rPr>
          <w:sz w:val="28"/>
          <w:szCs w:val="28"/>
        </w:rPr>
        <w:t xml:space="preserve">Глава   муниципального образования                                          </w:t>
      </w:r>
      <w:proofErr w:type="spellStart"/>
      <w:r w:rsidRPr="00E50CAB">
        <w:rPr>
          <w:sz w:val="28"/>
          <w:szCs w:val="28"/>
        </w:rPr>
        <w:t>С.Ю.Ларионова</w:t>
      </w:r>
      <w:proofErr w:type="spellEnd"/>
    </w:p>
    <w:p w14:paraId="67725BCD" w14:textId="77777777" w:rsidR="003978D0" w:rsidRPr="00E50CAB" w:rsidRDefault="003978D0" w:rsidP="00BA5513">
      <w:pPr>
        <w:shd w:val="clear" w:color="auto" w:fill="FFFFFF"/>
        <w:rPr>
          <w:spacing w:val="-5"/>
          <w:sz w:val="28"/>
          <w:szCs w:val="28"/>
        </w:rPr>
      </w:pPr>
    </w:p>
    <w:p w14:paraId="2938B5B2" w14:textId="77777777" w:rsidR="003978D0" w:rsidRPr="00C049DE" w:rsidRDefault="003978D0" w:rsidP="00BA5513">
      <w:pPr>
        <w:rPr>
          <w:sz w:val="28"/>
          <w:szCs w:val="28"/>
        </w:rPr>
      </w:pPr>
      <w:proofErr w:type="gramStart"/>
      <w:r w:rsidRPr="00E50CAB">
        <w:rPr>
          <w:sz w:val="28"/>
          <w:szCs w:val="28"/>
        </w:rPr>
        <w:t>Разослано :</w:t>
      </w:r>
      <w:proofErr w:type="gramEnd"/>
      <w:r w:rsidRPr="00E50CAB">
        <w:rPr>
          <w:sz w:val="28"/>
          <w:szCs w:val="28"/>
        </w:rPr>
        <w:t xml:space="preserve"> администрации района, прокурору района,  бухгалтерии, в дело.</w:t>
      </w:r>
    </w:p>
    <w:p w14:paraId="11C350C3" w14:textId="77777777" w:rsidR="00AB6A6C" w:rsidRPr="004C7433" w:rsidRDefault="00AB6A6C" w:rsidP="00BA5513">
      <w:pPr>
        <w:ind w:left="5398"/>
        <w:jc w:val="center"/>
        <w:rPr>
          <w:color w:val="000000"/>
        </w:rPr>
      </w:pPr>
    </w:p>
    <w:p w14:paraId="531D06EC" w14:textId="77777777" w:rsidR="003B1B74" w:rsidRPr="00623744" w:rsidRDefault="003B1B74" w:rsidP="00BA5513">
      <w:pPr>
        <w:tabs>
          <w:tab w:val="num" w:pos="200"/>
        </w:tabs>
        <w:ind w:left="4536"/>
        <w:jc w:val="center"/>
        <w:outlineLvl w:val="0"/>
      </w:pPr>
      <w:r w:rsidRPr="00623744">
        <w:lastRenderedPageBreak/>
        <w:t>УТВЕРЖДЕНО</w:t>
      </w:r>
    </w:p>
    <w:p w14:paraId="1B9F5F95" w14:textId="3FE9F5AB" w:rsidR="003B1B74" w:rsidRPr="00623744" w:rsidRDefault="003B1B74" w:rsidP="00BA5513">
      <w:pPr>
        <w:ind w:left="4536"/>
        <w:jc w:val="center"/>
      </w:pPr>
      <w:r w:rsidRPr="00623744">
        <w:rPr>
          <w:color w:val="000000"/>
        </w:rPr>
        <w:t xml:space="preserve">решением </w:t>
      </w:r>
      <w:r w:rsidRPr="00E50CAB">
        <w:t xml:space="preserve">Совет депутатов муниципального образования Бородинский сельсовет </w:t>
      </w:r>
      <w:proofErr w:type="spellStart"/>
      <w:r w:rsidRPr="00E50CAB">
        <w:t>Ташлинского</w:t>
      </w:r>
      <w:proofErr w:type="spellEnd"/>
      <w:r w:rsidRPr="00E50CAB">
        <w:t xml:space="preserve"> района Оренбургской области </w:t>
      </w:r>
      <w:r>
        <w:t>от 29.09.2021г. № 18/71</w:t>
      </w:r>
    </w:p>
    <w:p w14:paraId="4C22946B" w14:textId="77777777" w:rsidR="003B1B74" w:rsidRPr="00403C12" w:rsidRDefault="003B1B74" w:rsidP="00BA5513">
      <w:pPr>
        <w:ind w:firstLine="567"/>
        <w:jc w:val="right"/>
        <w:rPr>
          <w:color w:val="000000"/>
          <w:sz w:val="17"/>
          <w:szCs w:val="17"/>
        </w:rPr>
      </w:pPr>
    </w:p>
    <w:p w14:paraId="65A4BD09" w14:textId="77777777" w:rsidR="003B1B74" w:rsidRPr="00403C12" w:rsidRDefault="003B1B74" w:rsidP="00BA5513">
      <w:pPr>
        <w:ind w:firstLine="567"/>
        <w:jc w:val="right"/>
        <w:rPr>
          <w:color w:val="000000"/>
          <w:sz w:val="17"/>
          <w:szCs w:val="17"/>
        </w:rPr>
      </w:pPr>
    </w:p>
    <w:p w14:paraId="7BF4FF3F" w14:textId="77777777" w:rsidR="003B1B74" w:rsidRDefault="003B1B74" w:rsidP="00BA5513">
      <w:pPr>
        <w:jc w:val="both"/>
        <w:rPr>
          <w:b/>
          <w:bCs/>
          <w:color w:val="000000"/>
          <w:sz w:val="28"/>
          <w:szCs w:val="28"/>
        </w:rPr>
      </w:pPr>
      <w:r>
        <w:rPr>
          <w:b/>
          <w:bCs/>
          <w:color w:val="000000"/>
          <w:sz w:val="28"/>
          <w:szCs w:val="28"/>
        </w:rPr>
        <w:t xml:space="preserve">                                                          </w:t>
      </w:r>
      <w:r w:rsidRPr="00403C12">
        <w:rPr>
          <w:b/>
          <w:bCs/>
          <w:color w:val="000000"/>
          <w:sz w:val="28"/>
          <w:szCs w:val="28"/>
        </w:rPr>
        <w:t xml:space="preserve">Положение </w:t>
      </w:r>
    </w:p>
    <w:p w14:paraId="00F11332" w14:textId="77777777" w:rsidR="003B1B74" w:rsidRPr="00E50CAB" w:rsidRDefault="003B1B74" w:rsidP="00BA5513">
      <w:pPr>
        <w:jc w:val="both"/>
        <w:rPr>
          <w:b/>
        </w:rPr>
      </w:pPr>
      <w:r w:rsidRPr="00403C12">
        <w:rPr>
          <w:b/>
          <w:bCs/>
          <w:color w:val="000000"/>
          <w:sz w:val="28"/>
          <w:szCs w:val="28"/>
        </w:rPr>
        <w:t>о муниципальном земельном контроле в границах</w:t>
      </w:r>
      <w:r w:rsidRPr="00403C12">
        <w:rPr>
          <w:color w:val="000000"/>
          <w:sz w:val="28"/>
          <w:szCs w:val="28"/>
        </w:rPr>
        <w:t xml:space="preserve"> </w:t>
      </w:r>
      <w:r w:rsidRPr="00623744">
        <w:rPr>
          <w:b/>
          <w:bCs/>
          <w:color w:val="000000"/>
          <w:sz w:val="28"/>
          <w:szCs w:val="28"/>
        </w:rPr>
        <w:t>муниципального образования</w:t>
      </w:r>
      <w:r w:rsidRPr="00E50CAB">
        <w:rPr>
          <w:b/>
          <w:bCs/>
          <w:color w:val="000000"/>
          <w:sz w:val="28"/>
          <w:szCs w:val="28"/>
        </w:rPr>
        <w:t xml:space="preserve"> Бородинский сельсовет </w:t>
      </w:r>
      <w:proofErr w:type="spellStart"/>
      <w:r w:rsidRPr="00E50CAB">
        <w:rPr>
          <w:b/>
          <w:bCs/>
          <w:color w:val="000000"/>
          <w:sz w:val="28"/>
          <w:szCs w:val="28"/>
        </w:rPr>
        <w:t>Ташлинского</w:t>
      </w:r>
      <w:proofErr w:type="spellEnd"/>
      <w:r w:rsidRPr="00E50CAB">
        <w:rPr>
          <w:b/>
          <w:bCs/>
          <w:color w:val="000000"/>
          <w:sz w:val="28"/>
          <w:szCs w:val="28"/>
        </w:rPr>
        <w:t xml:space="preserve"> района Оренбургской области</w:t>
      </w:r>
    </w:p>
    <w:p w14:paraId="3B7A09A8" w14:textId="77777777" w:rsidR="003B1B74" w:rsidRPr="00403C12" w:rsidRDefault="003B1B74" w:rsidP="00BA5513">
      <w:pPr>
        <w:jc w:val="center"/>
      </w:pPr>
    </w:p>
    <w:p w14:paraId="53D1371E" w14:textId="77777777" w:rsidR="003B1B74" w:rsidRPr="00403C12" w:rsidRDefault="003B1B74" w:rsidP="00BA5513">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41841FC7" w14:textId="5BADB105"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B1B74" w:rsidRPr="003B1B74">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1B74" w:rsidRPr="003B1B74">
        <w:rPr>
          <w:rFonts w:ascii="Times New Roman" w:hAnsi="Times New Roman" w:cs="Times New Roman"/>
          <w:bCs/>
          <w:color w:val="000000"/>
          <w:sz w:val="28"/>
          <w:szCs w:val="28"/>
        </w:rPr>
        <w:t>Ташлинского</w:t>
      </w:r>
      <w:proofErr w:type="spellEnd"/>
      <w:r w:rsidR="003B1B74" w:rsidRPr="003B1B74">
        <w:rPr>
          <w:rFonts w:ascii="Times New Roman" w:hAnsi="Times New Roman" w:cs="Times New Roman"/>
          <w:bCs/>
          <w:color w:val="000000"/>
          <w:sz w:val="28"/>
          <w:szCs w:val="28"/>
        </w:rPr>
        <w:t xml:space="preserve"> района Оренбургской области</w:t>
      </w:r>
      <w:r w:rsidR="003B1B74" w:rsidRPr="003B1B74">
        <w:rPr>
          <w:bCs/>
          <w:color w:val="000000"/>
          <w:sz w:val="28"/>
          <w:szCs w:val="28"/>
        </w:rPr>
        <w:t xml:space="preserve"> </w:t>
      </w:r>
      <w:r w:rsidRPr="004C7433">
        <w:rPr>
          <w:rFonts w:ascii="Times New Roman" w:hAnsi="Times New Roman" w:cs="Times New Roman"/>
          <w:color w:val="000000"/>
          <w:sz w:val="28"/>
          <w:szCs w:val="28"/>
        </w:rPr>
        <w:t>(далее – контроль в сфере благоустройства).</w:t>
      </w:r>
    </w:p>
    <w:p w14:paraId="04C3F56E" w14:textId="3966B672"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7433">
        <w:rPr>
          <w:rFonts w:ascii="Times New Roman" w:hAnsi="Times New Roman" w:cs="Times New Roman"/>
          <w:color w:val="000000"/>
          <w:sz w:val="28"/>
          <w:szCs w:val="28"/>
          <w:shd w:val="clear" w:color="auto" w:fill="FFFFFF"/>
        </w:rPr>
        <w:t xml:space="preserve">Правил благоустройства территории </w:t>
      </w:r>
      <w:r w:rsidR="003B1B74" w:rsidRPr="003B1B74">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1B74" w:rsidRPr="003B1B74">
        <w:rPr>
          <w:rFonts w:ascii="Times New Roman" w:hAnsi="Times New Roman" w:cs="Times New Roman"/>
          <w:bCs/>
          <w:color w:val="000000"/>
          <w:sz w:val="28"/>
          <w:szCs w:val="28"/>
        </w:rPr>
        <w:t>Ташлинского</w:t>
      </w:r>
      <w:proofErr w:type="spellEnd"/>
      <w:r w:rsidR="003B1B74" w:rsidRPr="003B1B74">
        <w:rPr>
          <w:rFonts w:ascii="Times New Roman" w:hAnsi="Times New Roman" w:cs="Times New Roman"/>
          <w:bCs/>
          <w:color w:val="000000"/>
          <w:sz w:val="28"/>
          <w:szCs w:val="28"/>
        </w:rPr>
        <w:t xml:space="preserve"> района Оренбургской области</w:t>
      </w:r>
      <w:r w:rsidR="003B1B74"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(далее – Правила благоустройства)</w:t>
      </w:r>
      <w:r w:rsidRPr="004C743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2F760542" w:rsidR="00AB6A6C" w:rsidRPr="004C7433" w:rsidRDefault="00AB6A6C" w:rsidP="00BA5513">
      <w:pPr>
        <w:ind w:firstLine="709"/>
        <w:contextualSpacing/>
        <w:jc w:val="both"/>
        <w:rPr>
          <w:color w:val="000000"/>
          <w:sz w:val="28"/>
          <w:szCs w:val="28"/>
        </w:rPr>
      </w:pPr>
      <w:r w:rsidRPr="004C7433">
        <w:rPr>
          <w:color w:val="000000"/>
          <w:sz w:val="28"/>
          <w:szCs w:val="28"/>
        </w:rPr>
        <w:t>1.3. Контроль в сфере благоустройства осуществляется администрацией</w:t>
      </w:r>
      <w:r w:rsidRPr="004C7433">
        <w:rPr>
          <w:color w:val="000000"/>
        </w:rPr>
        <w:t xml:space="preserve"> </w:t>
      </w:r>
      <w:r w:rsidR="003B1B74">
        <w:rPr>
          <w:bCs/>
          <w:color w:val="000000"/>
          <w:sz w:val="28"/>
          <w:szCs w:val="28"/>
        </w:rPr>
        <w:t>муниципального образования</w:t>
      </w:r>
      <w:r w:rsidR="003B1B74" w:rsidRPr="00E50CAB">
        <w:rPr>
          <w:bCs/>
          <w:color w:val="000000"/>
          <w:sz w:val="28"/>
          <w:szCs w:val="28"/>
        </w:rPr>
        <w:t xml:space="preserve"> Бородинский сельсовет </w:t>
      </w:r>
      <w:proofErr w:type="spellStart"/>
      <w:r w:rsidR="003B1B74" w:rsidRPr="00E50CAB">
        <w:rPr>
          <w:bCs/>
          <w:color w:val="000000"/>
          <w:sz w:val="28"/>
          <w:szCs w:val="28"/>
        </w:rPr>
        <w:t>Ташлинского</w:t>
      </w:r>
      <w:proofErr w:type="spellEnd"/>
      <w:r w:rsidR="003B1B74" w:rsidRPr="00E50CAB">
        <w:rPr>
          <w:bCs/>
          <w:color w:val="000000"/>
          <w:sz w:val="28"/>
          <w:szCs w:val="28"/>
        </w:rPr>
        <w:t xml:space="preserve"> района Оренбургской области</w:t>
      </w:r>
      <w:r w:rsidRPr="004C7433">
        <w:rPr>
          <w:i/>
          <w:iCs/>
          <w:color w:val="000000"/>
        </w:rPr>
        <w:t xml:space="preserve"> </w:t>
      </w:r>
      <w:r w:rsidRPr="004C7433">
        <w:rPr>
          <w:color w:val="000000"/>
          <w:sz w:val="28"/>
          <w:szCs w:val="28"/>
        </w:rPr>
        <w:t>(далее – администрация).</w:t>
      </w:r>
    </w:p>
    <w:p w14:paraId="7EB02762" w14:textId="476AC334" w:rsidR="00AB6A6C" w:rsidRPr="004C7433" w:rsidRDefault="00AB6A6C" w:rsidP="00BA5513">
      <w:pPr>
        <w:ind w:firstLine="709"/>
        <w:contextualSpacing/>
        <w:jc w:val="both"/>
        <w:rPr>
          <w:sz w:val="28"/>
          <w:szCs w:val="28"/>
        </w:rPr>
      </w:pPr>
      <w:r w:rsidRPr="004C7433">
        <w:rPr>
          <w:color w:val="000000"/>
          <w:sz w:val="28"/>
          <w:szCs w:val="28"/>
        </w:rPr>
        <w:t>1.4. Должностными лицами администрации, уполномоченными осуществлять контроль в сфере благоустройства,</w:t>
      </w:r>
      <w:r w:rsidR="003B1B74">
        <w:rPr>
          <w:color w:val="000000"/>
          <w:sz w:val="28"/>
          <w:szCs w:val="28"/>
        </w:rPr>
        <w:t xml:space="preserve"> являются глава администрации, специалист 1 категории, специалист 2 категории</w:t>
      </w:r>
      <w:r w:rsidRPr="004C7433">
        <w:rPr>
          <w:color w:val="000000"/>
          <w:sz w:val="28"/>
          <w:szCs w:val="28"/>
        </w:rPr>
        <w:t xml:space="preserve"> (далее также – должностные лица, уполномоченные осуществлять контроль)</w:t>
      </w:r>
      <w:r w:rsidRPr="004C7433">
        <w:rPr>
          <w:i/>
          <w:iCs/>
          <w:color w:val="000000"/>
        </w:rPr>
        <w:t>.</w:t>
      </w:r>
      <w:r w:rsidRPr="004C743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4C7433" w:rsidRDefault="00AB6A6C" w:rsidP="00BA5513">
      <w:pPr>
        <w:ind w:firstLine="709"/>
        <w:contextualSpacing/>
        <w:jc w:val="both"/>
        <w:rPr>
          <w:sz w:val="28"/>
          <w:szCs w:val="28"/>
        </w:rPr>
      </w:pPr>
      <w:r w:rsidRPr="004C743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1.5. </w:t>
      </w:r>
      <w:bookmarkStart w:id="1" w:name="Par61"/>
      <w:bookmarkEnd w:id="1"/>
      <w:r w:rsidRPr="004C743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06.10.2003 № 131-</w:t>
      </w:r>
      <w:r w:rsidRPr="004C743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14:paraId="05508D63"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1) обязательные требования по содержанию прилегающих территорий;</w:t>
      </w:r>
    </w:p>
    <w:p w14:paraId="62E02E4E"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4C7433">
        <w:rPr>
          <w:rStyle w:val="ae"/>
          <w:color w:val="000000"/>
          <w:sz w:val="28"/>
          <w:szCs w:val="28"/>
        </w:rPr>
        <w:footnoteReference w:id="1"/>
      </w:r>
      <w:r w:rsidRPr="004C7433">
        <w:rPr>
          <w:color w:val="000000"/>
          <w:sz w:val="28"/>
          <w:szCs w:val="28"/>
        </w:rPr>
        <w:t>;</w:t>
      </w:r>
    </w:p>
    <w:p w14:paraId="115C2304" w14:textId="77777777" w:rsidR="00AB6A6C" w:rsidRPr="004C7433" w:rsidRDefault="00AB6A6C" w:rsidP="00BA5513">
      <w:pPr>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4C7433" w:rsidRDefault="00AB6A6C" w:rsidP="00BA5513">
      <w:pPr>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3E76EF41" w:rsidR="00AB6A6C" w:rsidRPr="004C7433" w:rsidRDefault="00AB6A6C" w:rsidP="00BA5513">
      <w:pPr>
        <w:ind w:firstLine="709"/>
        <w:jc w:val="both"/>
        <w:rPr>
          <w:color w:val="000000"/>
          <w:sz w:val="28"/>
          <w:szCs w:val="28"/>
        </w:rPr>
      </w:pPr>
      <w:r w:rsidRPr="004C7433">
        <w:rPr>
          <w:color w:val="000000"/>
          <w:sz w:val="28"/>
          <w:szCs w:val="28"/>
        </w:rPr>
        <w:t>- по осуществлению земляных работ в соответствии с разрешением на осуществление земляных работ</w:t>
      </w:r>
      <w:r w:rsidRPr="004C7433">
        <w:rPr>
          <w:rStyle w:val="ae"/>
          <w:color w:val="000000"/>
          <w:sz w:val="28"/>
          <w:szCs w:val="28"/>
        </w:rPr>
        <w:footnoteReference w:id="2"/>
      </w:r>
      <w:r w:rsidRPr="004C7433">
        <w:rPr>
          <w:color w:val="000000"/>
          <w:sz w:val="28"/>
          <w:szCs w:val="28"/>
        </w:rPr>
        <w:t xml:space="preserve">, выдаваемым в соответствии с порядком </w:t>
      </w:r>
      <w:r w:rsidRPr="004C7433">
        <w:rPr>
          <w:color w:val="000000"/>
          <w:sz w:val="28"/>
          <w:szCs w:val="28"/>
        </w:rPr>
        <w:lastRenderedPageBreak/>
        <w:t xml:space="preserve">осуществления земляных работ, установленным нормативными правовыми актами </w:t>
      </w:r>
      <w:r w:rsidR="003B1B74">
        <w:rPr>
          <w:sz w:val="28"/>
          <w:szCs w:val="28"/>
        </w:rPr>
        <w:t>Оренбургской области</w:t>
      </w:r>
      <w:r w:rsidRPr="004C7433">
        <w:rPr>
          <w:i/>
          <w:iCs/>
        </w:rPr>
        <w:t xml:space="preserve"> </w:t>
      </w:r>
      <w:r w:rsidRPr="004C7433">
        <w:rPr>
          <w:color w:val="000000"/>
          <w:sz w:val="28"/>
          <w:szCs w:val="28"/>
        </w:rPr>
        <w:t>и Правилами благоустройства;</w:t>
      </w:r>
    </w:p>
    <w:p w14:paraId="250C92D9" w14:textId="77777777" w:rsidR="00AB6A6C" w:rsidRPr="004C7433" w:rsidRDefault="00AB6A6C" w:rsidP="00BA5513">
      <w:pPr>
        <w:ind w:firstLine="709"/>
        <w:jc w:val="both"/>
        <w:rPr>
          <w:color w:val="000000"/>
          <w:sz w:val="28"/>
          <w:szCs w:val="28"/>
        </w:rPr>
      </w:pPr>
      <w:r w:rsidRPr="004C743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B06F18F" w:rsidR="00AB6A6C" w:rsidRPr="004C7433" w:rsidRDefault="00AB6A6C" w:rsidP="00BA5513">
      <w:pPr>
        <w:ind w:firstLine="709"/>
        <w:jc w:val="both"/>
        <w:rPr>
          <w:color w:val="000000"/>
          <w:sz w:val="28"/>
          <w:szCs w:val="28"/>
        </w:rPr>
      </w:pPr>
      <w:r w:rsidRPr="004C743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B1B74" w:rsidRPr="003B1B74">
        <w:rPr>
          <w:iCs/>
          <w:sz w:val="28"/>
          <w:szCs w:val="28"/>
        </w:rPr>
        <w:t>Оренбургской области</w:t>
      </w:r>
      <w:r w:rsidRPr="003B1B74">
        <w:rPr>
          <w:color w:val="000000"/>
          <w:sz w:val="28"/>
          <w:szCs w:val="28"/>
        </w:rPr>
        <w:t>;</w:t>
      </w:r>
    </w:p>
    <w:p w14:paraId="01A91265" w14:textId="77777777" w:rsidR="00AB6A6C" w:rsidRPr="004C7433" w:rsidRDefault="00AB6A6C" w:rsidP="00BA5513">
      <w:pPr>
        <w:ind w:firstLine="709"/>
        <w:jc w:val="both"/>
        <w:rPr>
          <w:color w:val="000000"/>
          <w:sz w:val="28"/>
          <w:szCs w:val="28"/>
          <w:shd w:val="clear" w:color="auto" w:fill="FFFFFF"/>
        </w:rPr>
      </w:pPr>
      <w:r w:rsidRPr="004C7433">
        <w:rPr>
          <w:color w:val="000000"/>
          <w:sz w:val="28"/>
          <w:szCs w:val="28"/>
          <w:shd w:val="clear" w:color="auto" w:fill="FFFFFF"/>
        </w:rPr>
        <w:t xml:space="preserve">- о недопустимости </w:t>
      </w:r>
      <w:r w:rsidRPr="004C743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6CB813C5"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 xml:space="preserve">3) обязательные требования по уборке территории </w:t>
      </w:r>
      <w:r w:rsidR="003B1B74">
        <w:rPr>
          <w:bCs/>
          <w:color w:val="000000"/>
          <w:sz w:val="28"/>
          <w:szCs w:val="28"/>
        </w:rPr>
        <w:t>муниципального образования</w:t>
      </w:r>
      <w:r w:rsidR="003B1B74" w:rsidRPr="00E50CAB">
        <w:rPr>
          <w:bCs/>
          <w:color w:val="000000"/>
          <w:sz w:val="28"/>
          <w:szCs w:val="28"/>
        </w:rPr>
        <w:t xml:space="preserve"> Бородинский сельсовет </w:t>
      </w:r>
      <w:proofErr w:type="spellStart"/>
      <w:r w:rsidR="003B1B74" w:rsidRPr="00E50CAB">
        <w:rPr>
          <w:bCs/>
          <w:color w:val="000000"/>
          <w:sz w:val="28"/>
          <w:szCs w:val="28"/>
        </w:rPr>
        <w:t>Ташлинского</w:t>
      </w:r>
      <w:proofErr w:type="spellEnd"/>
      <w:r w:rsidR="003B1B74" w:rsidRPr="00E50CAB">
        <w:rPr>
          <w:bCs/>
          <w:color w:val="000000"/>
          <w:sz w:val="28"/>
          <w:szCs w:val="28"/>
        </w:rPr>
        <w:t xml:space="preserve"> района Оренбургской области</w:t>
      </w:r>
      <w:r w:rsidR="003B1B74" w:rsidRPr="004C7433">
        <w:rPr>
          <w:color w:val="000000"/>
          <w:sz w:val="28"/>
          <w:szCs w:val="28"/>
        </w:rPr>
        <w:t xml:space="preserve"> </w:t>
      </w:r>
      <w:r w:rsidRPr="004C743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24C65A3E" w14:textId="32A640A9"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 xml:space="preserve">4) обязательные требования по уборке </w:t>
      </w:r>
      <w:proofErr w:type="gramStart"/>
      <w:r w:rsidRPr="004C7433">
        <w:rPr>
          <w:color w:val="000000"/>
          <w:sz w:val="28"/>
          <w:szCs w:val="28"/>
        </w:rPr>
        <w:t>территории  в</w:t>
      </w:r>
      <w:proofErr w:type="gramEnd"/>
      <w:r w:rsidRPr="004C7433">
        <w:rPr>
          <w:color w:val="000000"/>
          <w:sz w:val="28"/>
          <w:szCs w:val="28"/>
        </w:rPr>
        <w:t xml:space="preserve"> летний период, включая обязательные требования по </w:t>
      </w:r>
      <w:r w:rsidRPr="004C743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4C7433">
        <w:rPr>
          <w:color w:val="000000"/>
          <w:sz w:val="28"/>
          <w:szCs w:val="28"/>
        </w:rPr>
        <w:t>;</w:t>
      </w:r>
    </w:p>
    <w:p w14:paraId="6880CD72"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 xml:space="preserve">5) дополнительные обязательные требования </w:t>
      </w:r>
      <w:r w:rsidRPr="004C7433">
        <w:rPr>
          <w:color w:val="000000"/>
          <w:sz w:val="28"/>
          <w:szCs w:val="28"/>
          <w:shd w:val="clear" w:color="auto" w:fill="FFFFFF"/>
        </w:rPr>
        <w:t>пожарной безопасности</w:t>
      </w:r>
      <w:r w:rsidRPr="004C7433">
        <w:rPr>
          <w:color w:val="000000"/>
          <w:sz w:val="28"/>
          <w:szCs w:val="28"/>
        </w:rPr>
        <w:t xml:space="preserve"> в </w:t>
      </w:r>
      <w:r w:rsidRPr="004C7433">
        <w:rPr>
          <w:color w:val="000000"/>
          <w:sz w:val="28"/>
          <w:szCs w:val="28"/>
          <w:shd w:val="clear" w:color="auto" w:fill="FFFFFF"/>
        </w:rPr>
        <w:t xml:space="preserve">период действия особого противопожарного режима; </w:t>
      </w:r>
    </w:p>
    <w:p w14:paraId="30566ED9"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bCs/>
          <w:color w:val="000000"/>
          <w:sz w:val="28"/>
          <w:szCs w:val="28"/>
        </w:rPr>
        <w:t xml:space="preserve">6) </w:t>
      </w:r>
      <w:r w:rsidRPr="004C7433">
        <w:rPr>
          <w:color w:val="000000"/>
          <w:sz w:val="28"/>
          <w:szCs w:val="28"/>
        </w:rPr>
        <w:t xml:space="preserve">обязательные требования по </w:t>
      </w:r>
      <w:r w:rsidRPr="004C7433">
        <w:rPr>
          <w:bCs/>
          <w:color w:val="000000"/>
          <w:sz w:val="28"/>
          <w:szCs w:val="28"/>
        </w:rPr>
        <w:t>прокладке, переустройству, ремонту и содержанию подземных коммуникаций на территориях общего пользования</w:t>
      </w:r>
      <w:r w:rsidRPr="004C7433">
        <w:rPr>
          <w:color w:val="000000"/>
          <w:sz w:val="28"/>
          <w:szCs w:val="28"/>
        </w:rPr>
        <w:t>;</w:t>
      </w:r>
    </w:p>
    <w:p w14:paraId="7EE74BE7"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4C7433">
        <w:rPr>
          <w:rStyle w:val="ae"/>
          <w:color w:val="000000"/>
          <w:sz w:val="28"/>
          <w:szCs w:val="28"/>
        </w:rPr>
        <w:footnoteReference w:id="3"/>
      </w:r>
      <w:r w:rsidRPr="004C7433">
        <w:rPr>
          <w:color w:val="000000"/>
          <w:sz w:val="28"/>
          <w:szCs w:val="28"/>
        </w:rPr>
        <w:t>;</w:t>
      </w:r>
    </w:p>
    <w:p w14:paraId="0A57CB4A"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rFonts w:eastAsia="Calibri"/>
          <w:bCs/>
          <w:color w:val="000000"/>
          <w:sz w:val="28"/>
          <w:szCs w:val="28"/>
          <w:lang w:eastAsia="en-US"/>
        </w:rPr>
        <w:lastRenderedPageBreak/>
        <w:t xml:space="preserve">8) </w:t>
      </w:r>
      <w:r w:rsidRPr="004C7433">
        <w:rPr>
          <w:color w:val="000000"/>
          <w:sz w:val="28"/>
          <w:szCs w:val="28"/>
        </w:rPr>
        <w:t>обязательные требования по</w:t>
      </w:r>
      <w:r w:rsidRPr="004C7433">
        <w:rPr>
          <w:rFonts w:eastAsia="Calibri"/>
          <w:bCs/>
          <w:color w:val="000000"/>
          <w:sz w:val="28"/>
          <w:szCs w:val="28"/>
          <w:lang w:eastAsia="en-US"/>
        </w:rPr>
        <w:t xml:space="preserve"> </w:t>
      </w:r>
      <w:r w:rsidRPr="004C7433">
        <w:rPr>
          <w:color w:val="000000"/>
          <w:sz w:val="28"/>
          <w:szCs w:val="28"/>
        </w:rPr>
        <w:t>складированию твердых коммунальных отходов;</w:t>
      </w:r>
    </w:p>
    <w:p w14:paraId="651E9EC9"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9) обязательные требования по</w:t>
      </w:r>
      <w:r w:rsidRPr="004C7433">
        <w:rPr>
          <w:rFonts w:eastAsia="Calibri"/>
          <w:bCs/>
          <w:color w:val="000000"/>
          <w:sz w:val="28"/>
          <w:szCs w:val="28"/>
          <w:lang w:eastAsia="en-US"/>
        </w:rPr>
        <w:t xml:space="preserve"> </w:t>
      </w:r>
      <w:r w:rsidRPr="004C7433">
        <w:rPr>
          <w:bCs/>
          <w:color w:val="000000"/>
          <w:sz w:val="28"/>
          <w:szCs w:val="28"/>
        </w:rPr>
        <w:t>выгулу животных</w:t>
      </w:r>
      <w:r w:rsidRPr="004C7433">
        <w:rPr>
          <w:color w:val="000000"/>
          <w:sz w:val="28"/>
          <w:szCs w:val="28"/>
        </w:rPr>
        <w:t xml:space="preserve"> и требования о недопустимости </w:t>
      </w:r>
      <w:r w:rsidRPr="004C743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3) дворовые территории;</w:t>
      </w:r>
    </w:p>
    <w:p w14:paraId="575805F6"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4) детские и спортивные площадки;</w:t>
      </w:r>
    </w:p>
    <w:p w14:paraId="66E99874"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5) площадки для выгула животных;</w:t>
      </w:r>
    </w:p>
    <w:p w14:paraId="2A8A92DA"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6) парковки (парковочные места);</w:t>
      </w:r>
    </w:p>
    <w:p w14:paraId="21308093"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7) парки, скверы, иные зеленые зоны;</w:t>
      </w:r>
    </w:p>
    <w:p w14:paraId="5CC156E6"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t>8) технические и санитарно-защитные зоны;</w:t>
      </w:r>
    </w:p>
    <w:p w14:paraId="002FAB0C" w14:textId="77777777" w:rsidR="00AB6A6C" w:rsidRPr="004C7433" w:rsidRDefault="00AB6A6C" w:rsidP="00BA5513">
      <w:pPr>
        <w:widowControl w:val="0"/>
        <w:suppressAutoHyphens/>
        <w:autoSpaceDE w:val="0"/>
        <w:ind w:firstLine="709"/>
        <w:jc w:val="both"/>
        <w:rPr>
          <w:color w:val="000000"/>
          <w:sz w:val="28"/>
          <w:szCs w:val="28"/>
        </w:rPr>
      </w:pPr>
      <w:r w:rsidRPr="004C7433">
        <w:rPr>
          <w:color w:val="000000"/>
          <w:sz w:val="28"/>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4C7433">
        <w:rPr>
          <w:rStyle w:val="ae"/>
          <w:color w:val="000000"/>
          <w:sz w:val="28"/>
          <w:szCs w:val="28"/>
        </w:rPr>
        <w:footnoteReference w:id="4"/>
      </w:r>
    </w:p>
    <w:p w14:paraId="3FC197A4"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bCs/>
          <w:color w:val="000000"/>
          <w:sz w:val="28"/>
          <w:szCs w:val="28"/>
        </w:rPr>
        <w:t>1.8.</w:t>
      </w:r>
      <w:r w:rsidRPr="004C743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Администрацией </w:t>
      </w:r>
      <w:r w:rsidRPr="004C7433">
        <w:rPr>
          <w:rFonts w:ascii="Times New Roman" w:hAnsi="Times New Roman" w:cs="Times New Roman"/>
          <w:bCs/>
          <w:color w:val="000000"/>
          <w:sz w:val="28"/>
          <w:szCs w:val="28"/>
        </w:rPr>
        <w:t xml:space="preserve">осуществляется отнесение объектов контроля </w:t>
      </w:r>
      <w:r w:rsidRPr="004C7433">
        <w:rPr>
          <w:rFonts w:ascii="Times New Roman" w:hAnsi="Times New Roman" w:cs="Times New Roman"/>
          <w:color w:val="000000"/>
          <w:sz w:val="28"/>
          <w:szCs w:val="28"/>
        </w:rPr>
        <w:t xml:space="preserve">в сфере благоустройства </w:t>
      </w:r>
      <w:r w:rsidRPr="004C743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p>
    <w:p w14:paraId="10F8597D"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4C7433" w:rsidRDefault="00AB6A6C" w:rsidP="00BA5513">
      <w:pPr>
        <w:pStyle w:val="ConsPlusNormal"/>
        <w:ind w:firstLine="0"/>
        <w:jc w:val="center"/>
        <w:rPr>
          <w:rFonts w:ascii="Times New Roman" w:hAnsi="Times New Roman" w:cs="Times New Roman"/>
          <w:color w:val="000000"/>
          <w:sz w:val="28"/>
          <w:szCs w:val="28"/>
        </w:rPr>
      </w:pPr>
    </w:p>
    <w:p w14:paraId="3451752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4C7433">
          <w:rPr>
            <w:rStyle w:val="a3"/>
            <w:rFonts w:ascii="Times New Roman" w:hAnsi="Times New Roman" w:cs="Times New Roman"/>
            <w:color w:val="000000"/>
            <w:sz w:val="28"/>
            <w:szCs w:val="28"/>
          </w:rPr>
          <w:t>законо</w:t>
        </w:r>
      </w:hyperlink>
      <w:r w:rsidRPr="004C743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0994162D"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7" w:anchor="_blank" w:history="1">
        <w:r w:rsidRPr="004C7433">
          <w:rPr>
            <w:rStyle w:val="a3"/>
            <w:rFonts w:ascii="Times New Roman" w:hAnsi="Times New Roman" w:cs="Times New Roman"/>
            <w:color w:val="000000"/>
            <w:sz w:val="28"/>
            <w:szCs w:val="28"/>
          </w:rPr>
          <w:t>критериями</w:t>
        </w:r>
      </w:hyperlink>
      <w:r w:rsidRPr="004C7433">
        <w:rPr>
          <w:rFonts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высокого риска, - не менее 2 лет;</w:t>
      </w:r>
    </w:p>
    <w:p w14:paraId="756DB35D"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среднего риска, - не менее 3 лет.</w:t>
      </w:r>
    </w:p>
    <w:p w14:paraId="0C86F8A4" w14:textId="77777777" w:rsidR="00AB6A6C" w:rsidRPr="004C7433" w:rsidRDefault="00AB6A6C" w:rsidP="00BA5513">
      <w:pPr>
        <w:pStyle w:val="ConsPlusNormal"/>
        <w:ind w:firstLine="709"/>
        <w:jc w:val="both"/>
        <w:rPr>
          <w:rFonts w:ascii="Times New Roman" w:hAnsi="Times New Roman" w:cs="Times New Roman"/>
          <w:color w:val="000000" w:themeColor="text1"/>
          <w:sz w:val="28"/>
          <w:szCs w:val="28"/>
        </w:rPr>
      </w:pPr>
      <w:r w:rsidRPr="004C743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7433">
        <w:rPr>
          <w:rFonts w:ascii="Times New Roman" w:hAnsi="Times New Roman" w:cs="Times New Roman"/>
          <w:color w:val="000000"/>
          <w:sz w:val="28"/>
          <w:szCs w:val="28"/>
        </w:rPr>
        <w:t>Правилами благоустройства.</w:t>
      </w:r>
    </w:p>
    <w:p w14:paraId="30FD56D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4C7433">
        <w:rPr>
          <w:rStyle w:val="ae"/>
          <w:color w:val="000000"/>
          <w:sz w:val="28"/>
          <w:szCs w:val="28"/>
        </w:rPr>
        <w:footnoteReference w:id="5"/>
      </w:r>
      <w:r w:rsidRPr="004C7433">
        <w:rPr>
          <w:rFonts w:ascii="Times New Roman" w:hAnsi="Times New Roman" w:cs="Times New Roman"/>
          <w:color w:val="000000"/>
          <w:sz w:val="28"/>
          <w:szCs w:val="28"/>
        </w:rPr>
        <w:t xml:space="preserve"> в информационно-телекоммуникационной </w:t>
      </w:r>
      <w:r w:rsidRPr="004C7433">
        <w:rPr>
          <w:rFonts w:ascii="Times New Roman" w:hAnsi="Times New Roman" w:cs="Times New Roman"/>
          <w:color w:val="000000"/>
          <w:sz w:val="28"/>
          <w:szCs w:val="28"/>
        </w:rPr>
        <w:lastRenderedPageBreak/>
        <w:t>сети «Интернет» (далее – официальный сайт администрации)</w:t>
      </w:r>
      <w:r w:rsidRPr="004C7433">
        <w:rPr>
          <w:color w:val="000000"/>
          <w:sz w:val="28"/>
          <w:szCs w:val="28"/>
        </w:rPr>
        <w:t xml:space="preserve"> </w:t>
      </w:r>
      <w:r w:rsidRPr="004C7433">
        <w:rPr>
          <w:rFonts w:ascii="Times New Roman" w:hAnsi="Times New Roman" w:cs="Times New Roman"/>
          <w:color w:val="000000"/>
          <w:sz w:val="28"/>
          <w:szCs w:val="28"/>
        </w:rPr>
        <w:t>в специальном разделе, посвященном контрольной деятельности.</w:t>
      </w:r>
      <w:r w:rsidRPr="004C743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4C7433">
        <w:rPr>
          <w:rFonts w:ascii="Times New Roman" w:hAnsi="Times New Roman" w:cs="Times New Roman"/>
          <w:color w:val="000000"/>
          <w:sz w:val="28"/>
          <w:szCs w:val="28"/>
        </w:rPr>
        <w:t>официального сайта администрации.</w:t>
      </w:r>
    </w:p>
    <w:p w14:paraId="7011178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присвоенная категория риска;</w:t>
      </w:r>
    </w:p>
    <w:p w14:paraId="07D90C23"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4C7433" w:rsidRDefault="00AB6A6C" w:rsidP="00BA5513">
      <w:pPr>
        <w:pStyle w:val="ConsPlusNormal"/>
        <w:ind w:firstLine="709"/>
        <w:jc w:val="both"/>
        <w:rPr>
          <w:rFonts w:ascii="Times New Roman" w:hAnsi="Times New Roman" w:cs="Times New Roman"/>
          <w:b/>
          <w:bCs/>
          <w:color w:val="000000"/>
          <w:sz w:val="28"/>
          <w:szCs w:val="28"/>
        </w:rPr>
      </w:pPr>
    </w:p>
    <w:p w14:paraId="75DCBEB2"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p>
    <w:p w14:paraId="1CF0EBD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5DD8E8AE"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w:t>
      </w:r>
      <w:r w:rsidRPr="004C7433">
        <w:rPr>
          <w:rFonts w:ascii="Times New Roman" w:hAnsi="Times New Roman" w:cs="Times New Roman"/>
          <w:color w:val="000000"/>
          <w:sz w:val="28"/>
          <w:szCs w:val="28"/>
        </w:rPr>
        <w:lastRenderedPageBreak/>
        <w:t xml:space="preserve">главы) </w:t>
      </w:r>
      <w:r w:rsidR="00C3279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C32797" w:rsidRPr="00C32797">
        <w:rPr>
          <w:rFonts w:ascii="Times New Roman" w:hAnsi="Times New Roman" w:cs="Times New Roman"/>
          <w:bCs/>
          <w:color w:val="000000"/>
          <w:sz w:val="28"/>
          <w:szCs w:val="28"/>
        </w:rPr>
        <w:t>Ташлинского</w:t>
      </w:r>
      <w:proofErr w:type="spellEnd"/>
      <w:r w:rsidR="00C32797" w:rsidRPr="00C32797">
        <w:rPr>
          <w:rFonts w:ascii="Times New Roman" w:hAnsi="Times New Roman" w:cs="Times New Roman"/>
          <w:bCs/>
          <w:color w:val="000000"/>
          <w:sz w:val="28"/>
          <w:szCs w:val="28"/>
        </w:rPr>
        <w:t xml:space="preserve"> района Оренбургской области</w:t>
      </w:r>
      <w:r w:rsidR="00C32797"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информирование;</w:t>
      </w:r>
    </w:p>
    <w:p w14:paraId="0FC2A2E6"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обобщение правоприменительной практики;</w:t>
      </w:r>
    </w:p>
    <w:p w14:paraId="38F00123"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объявление предостережений;</w:t>
      </w:r>
    </w:p>
    <w:p w14:paraId="6A685C4D"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консультирование;</w:t>
      </w:r>
    </w:p>
    <w:p w14:paraId="40A9E5D7"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 профилактический визит.</w:t>
      </w:r>
      <w:r w:rsidRPr="004C7433">
        <w:rPr>
          <w:rStyle w:val="ae"/>
          <w:rFonts w:ascii="Times New Roman" w:hAnsi="Times New Roman" w:cs="Times New Roman"/>
          <w:color w:val="000000"/>
          <w:sz w:val="28"/>
          <w:szCs w:val="28"/>
        </w:rPr>
        <w:footnoteReference w:id="6"/>
      </w:r>
      <w:r w:rsidRPr="004C7433">
        <w:rPr>
          <w:rFonts w:ascii="Times New Roman" w:hAnsi="Times New Roman" w:cs="Times New Roman"/>
          <w:color w:val="000000"/>
          <w:sz w:val="28"/>
          <w:szCs w:val="28"/>
        </w:rPr>
        <w:t>.</w:t>
      </w:r>
    </w:p>
    <w:p w14:paraId="50E34A36" w14:textId="77777777" w:rsidR="00AB6A6C" w:rsidRPr="004C7433" w:rsidRDefault="00AB6A6C" w:rsidP="00BA5513">
      <w:pPr>
        <w:ind w:firstLine="709"/>
        <w:jc w:val="both"/>
        <w:rPr>
          <w:color w:val="000000"/>
          <w:sz w:val="28"/>
          <w:szCs w:val="28"/>
        </w:rPr>
      </w:pPr>
      <w:r w:rsidRPr="004C743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743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7433">
          <w:rPr>
            <w:rStyle w:val="a3"/>
            <w:rFonts w:ascii="Times New Roman" w:hAnsi="Times New Roman" w:cs="Times New Roman"/>
            <w:color w:val="000000"/>
            <w:sz w:val="28"/>
            <w:szCs w:val="28"/>
          </w:rPr>
          <w:t>частью 3 статьи 46</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41E1FC95"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также вправе информировать население </w:t>
      </w:r>
      <w:r w:rsidR="00C3279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C32797" w:rsidRPr="00C32797">
        <w:rPr>
          <w:rFonts w:ascii="Times New Roman" w:hAnsi="Times New Roman" w:cs="Times New Roman"/>
          <w:bCs/>
          <w:color w:val="000000"/>
          <w:sz w:val="28"/>
          <w:szCs w:val="28"/>
        </w:rPr>
        <w:t>Ташлинского</w:t>
      </w:r>
      <w:proofErr w:type="spellEnd"/>
      <w:r w:rsidR="00C32797" w:rsidRPr="00C32797">
        <w:rPr>
          <w:rFonts w:ascii="Times New Roman" w:hAnsi="Times New Roman" w:cs="Times New Roman"/>
          <w:bCs/>
          <w:color w:val="000000"/>
          <w:sz w:val="28"/>
          <w:szCs w:val="28"/>
        </w:rPr>
        <w:t xml:space="preserve"> района Оренбургской области</w:t>
      </w:r>
      <w:r w:rsidR="00C32797"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rPr>
        <w:lastRenderedPageBreak/>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3519B922" w:rsidR="00AB6A6C" w:rsidRPr="004C7433" w:rsidRDefault="00AB6A6C" w:rsidP="00BA5513">
      <w:pPr>
        <w:ind w:firstLine="709"/>
        <w:jc w:val="both"/>
        <w:rPr>
          <w:color w:val="000000"/>
          <w:sz w:val="28"/>
          <w:szCs w:val="28"/>
        </w:rPr>
      </w:pPr>
      <w:r w:rsidRPr="004C7433">
        <w:rPr>
          <w:color w:val="000000"/>
          <w:sz w:val="28"/>
          <w:szCs w:val="28"/>
        </w:rPr>
        <w:t>3.8. Предостережение о недопустимости нарушения обязательных требований и предложение</w:t>
      </w:r>
      <w:r w:rsidRPr="004C7433">
        <w:rPr>
          <w:color w:val="000000"/>
          <w:sz w:val="28"/>
          <w:szCs w:val="28"/>
          <w:shd w:val="clear" w:color="auto" w:fill="FFFFFF"/>
        </w:rPr>
        <w:t xml:space="preserve"> принять меры по обеспечению соблюдения обязательных требований</w:t>
      </w:r>
      <w:r w:rsidRPr="004C743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7433">
        <w:rPr>
          <w:color w:val="000000"/>
          <w:sz w:val="28"/>
          <w:szCs w:val="28"/>
          <w:shd w:val="clear" w:color="auto" w:fill="FFFFFF"/>
        </w:rPr>
        <w:t>или признаках нарушений обязательных требований </w:t>
      </w:r>
      <w:r w:rsidRPr="004C743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32797" w:rsidRPr="00C32797">
        <w:rPr>
          <w:bCs/>
          <w:color w:val="000000"/>
          <w:sz w:val="28"/>
          <w:szCs w:val="28"/>
        </w:rPr>
        <w:t xml:space="preserve">муниципального образования Бородинский сельсовет </w:t>
      </w:r>
      <w:proofErr w:type="spellStart"/>
      <w:r w:rsidR="00C32797" w:rsidRPr="00C32797">
        <w:rPr>
          <w:bCs/>
          <w:color w:val="000000"/>
          <w:sz w:val="28"/>
          <w:szCs w:val="28"/>
        </w:rPr>
        <w:t>Ташлинского</w:t>
      </w:r>
      <w:proofErr w:type="spellEnd"/>
      <w:r w:rsidR="00C32797" w:rsidRPr="00C32797">
        <w:rPr>
          <w:bCs/>
          <w:color w:val="000000"/>
          <w:sz w:val="28"/>
          <w:szCs w:val="28"/>
        </w:rPr>
        <w:t xml:space="preserve"> района Оренбургской области</w:t>
      </w:r>
      <w:r w:rsidRPr="004C7433">
        <w:rPr>
          <w:i/>
          <w:iCs/>
          <w:color w:val="000000"/>
        </w:rPr>
        <w:t xml:space="preserve"> </w:t>
      </w:r>
      <w:r w:rsidRPr="004C743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4C7433" w:rsidRDefault="00AB6A6C" w:rsidP="00BA5513">
      <w:pPr>
        <w:ind w:firstLine="709"/>
        <w:jc w:val="both"/>
        <w:rPr>
          <w:color w:val="000000"/>
          <w:sz w:val="28"/>
          <w:szCs w:val="28"/>
        </w:rPr>
      </w:pPr>
      <w:r w:rsidRPr="004C743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7433">
        <w:rPr>
          <w:color w:val="000000"/>
          <w:sz w:val="28"/>
          <w:szCs w:val="28"/>
          <w:shd w:val="clear" w:color="auto" w:fill="FFFFFF"/>
        </w:rPr>
        <w:t>приказом Министерства экономического развития Российской Федерации от 31.03.2021 № 151</w:t>
      </w:r>
      <w:r w:rsidRPr="004C7433">
        <w:rPr>
          <w:color w:val="000000"/>
          <w:sz w:val="28"/>
          <w:szCs w:val="28"/>
        </w:rPr>
        <w:br/>
      </w:r>
      <w:r w:rsidRPr="004C7433">
        <w:rPr>
          <w:color w:val="000000"/>
          <w:sz w:val="28"/>
          <w:szCs w:val="28"/>
          <w:shd w:val="clear" w:color="auto" w:fill="FFFFFF"/>
        </w:rPr>
        <w:t>«О типовых формах документов, используемых контрольным (надзорным) органом»</w:t>
      </w:r>
      <w:r w:rsidRPr="004C7433">
        <w:rPr>
          <w:color w:val="000000"/>
          <w:sz w:val="28"/>
          <w:szCs w:val="28"/>
        </w:rPr>
        <w:t xml:space="preserve">. </w:t>
      </w:r>
    </w:p>
    <w:p w14:paraId="4A2DDEC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166DF433"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Личный прием граждан проводится главой (заместителем главы) </w:t>
      </w:r>
      <w:r w:rsidR="009242A0"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9242A0" w:rsidRPr="00C32797">
        <w:rPr>
          <w:rFonts w:ascii="Times New Roman" w:hAnsi="Times New Roman" w:cs="Times New Roman"/>
          <w:bCs/>
          <w:color w:val="000000"/>
          <w:sz w:val="28"/>
          <w:szCs w:val="28"/>
        </w:rPr>
        <w:t>Ташлинского</w:t>
      </w:r>
      <w:proofErr w:type="spellEnd"/>
      <w:r w:rsidR="009242A0" w:rsidRPr="00C32797">
        <w:rPr>
          <w:rFonts w:ascii="Times New Roman" w:hAnsi="Times New Roman" w:cs="Times New Roman"/>
          <w:bCs/>
          <w:color w:val="000000"/>
          <w:sz w:val="28"/>
          <w:szCs w:val="28"/>
        </w:rPr>
        <w:t xml:space="preserve"> района Оренбургской области</w:t>
      </w:r>
      <w:r w:rsidR="009242A0"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1) организация и осуществление контроля в сфере благоустройства;</w:t>
      </w:r>
    </w:p>
    <w:p w14:paraId="738AD211"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0BD6379E"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242A0"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9242A0" w:rsidRPr="00C32797">
        <w:rPr>
          <w:rFonts w:ascii="Times New Roman" w:hAnsi="Times New Roman" w:cs="Times New Roman"/>
          <w:bCs/>
          <w:color w:val="000000"/>
          <w:sz w:val="28"/>
          <w:szCs w:val="28"/>
        </w:rPr>
        <w:t>Ташлинского</w:t>
      </w:r>
      <w:proofErr w:type="spellEnd"/>
      <w:r w:rsidR="009242A0" w:rsidRPr="00C32797">
        <w:rPr>
          <w:rFonts w:ascii="Times New Roman" w:hAnsi="Times New Roman" w:cs="Times New Roman"/>
          <w:bCs/>
          <w:color w:val="000000"/>
          <w:sz w:val="28"/>
          <w:szCs w:val="28"/>
        </w:rPr>
        <w:t xml:space="preserve"> района Оренбургской области</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C743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4C7433">
        <w:rPr>
          <w:rFonts w:ascii="Times New Roman" w:hAnsi="Times New Roman" w:cs="Times New Roman"/>
          <w:color w:val="000000"/>
          <w:sz w:val="28"/>
          <w:szCs w:val="28"/>
        </w:rPr>
        <w:t xml:space="preserve">должностным лицом, уполномоченным осуществлять контроль, </w:t>
      </w:r>
      <w:r w:rsidRPr="004C743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4C7433" w:rsidRDefault="00AB6A6C" w:rsidP="00BA5513">
      <w:pPr>
        <w:pStyle w:val="ConsPlusNormal"/>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Срок проведения обязательного профилактического визита определяется </w:t>
      </w:r>
      <w:r w:rsidRPr="004C7433">
        <w:rPr>
          <w:rFonts w:ascii="Times New Roman" w:hAnsi="Times New Roman" w:cs="Times New Roman"/>
          <w:color w:val="000000"/>
          <w:sz w:val="28"/>
          <w:szCs w:val="28"/>
        </w:rPr>
        <w:t>должностным лицом, уполномоченным осуществлять контроль,</w:t>
      </w:r>
      <w:r w:rsidRPr="004C743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p>
    <w:p w14:paraId="5A6DB68A"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p>
    <w:p w14:paraId="3D6CEAC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4C7433" w:rsidRDefault="00AB6A6C" w:rsidP="00BA5513">
      <w:pPr>
        <w:ind w:firstLine="709"/>
        <w:jc w:val="both"/>
        <w:rPr>
          <w:color w:val="000000"/>
          <w:sz w:val="28"/>
          <w:szCs w:val="28"/>
        </w:rPr>
      </w:pPr>
      <w:r w:rsidRPr="004C743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743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433">
        <w:rPr>
          <w:color w:val="000000"/>
          <w:sz w:val="28"/>
          <w:szCs w:val="28"/>
        </w:rPr>
        <w:t>);</w:t>
      </w:r>
    </w:p>
    <w:p w14:paraId="7BD061D7"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6ECF8DE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2B84BD0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1E53853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052B3FA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00C5C84B"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3EA18D0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56AC570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2C948FA6"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6) выездное обследование.</w:t>
      </w:r>
    </w:p>
    <w:p w14:paraId="7066787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4C743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199A3A36" w:rsidR="00AB6A6C" w:rsidRPr="004C7433" w:rsidRDefault="00AB6A6C" w:rsidP="00BA5513">
      <w:pPr>
        <w:pStyle w:val="ConsPlusNormal"/>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97923"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A97923" w:rsidRPr="00C32797">
        <w:rPr>
          <w:rFonts w:ascii="Times New Roman" w:hAnsi="Times New Roman" w:cs="Times New Roman"/>
          <w:bCs/>
          <w:color w:val="000000"/>
          <w:sz w:val="28"/>
          <w:szCs w:val="28"/>
        </w:rPr>
        <w:t>Ташлинского</w:t>
      </w:r>
      <w:proofErr w:type="spellEnd"/>
      <w:r w:rsidR="00A97923" w:rsidRPr="00C32797">
        <w:rPr>
          <w:rFonts w:ascii="Times New Roman" w:hAnsi="Times New Roman" w:cs="Times New Roman"/>
          <w:bCs/>
          <w:color w:val="000000"/>
          <w:sz w:val="28"/>
          <w:szCs w:val="28"/>
        </w:rPr>
        <w:t xml:space="preserve"> района Оренбургской области</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C7433">
        <w:rPr>
          <w:rFonts w:ascii="Times New Roman" w:hAnsi="Times New Roman" w:cs="Times New Roman"/>
          <w:color w:val="000000"/>
          <w:sz w:val="28"/>
          <w:szCs w:val="28"/>
        </w:rPr>
        <w:t xml:space="preserve"> Федеральным </w:t>
      </w:r>
      <w:hyperlink r:id="rId9"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w:t>
      </w:r>
      <w:r w:rsidRPr="004C7433">
        <w:rPr>
          <w:rFonts w:ascii="Times New Roman" w:hAnsi="Times New Roman" w:cs="Times New Roman"/>
          <w:color w:val="000000"/>
          <w:sz w:val="28"/>
          <w:szCs w:val="28"/>
        </w:rPr>
        <w:lastRenderedPageBreak/>
        <w:t>ФЗ «О государственном контроле (надзоре) и муниципальном контроле в Российской Федерации».</w:t>
      </w:r>
    </w:p>
    <w:p w14:paraId="57B774D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4C7433" w:rsidRDefault="00AB6A6C" w:rsidP="00BA5513">
      <w:pPr>
        <w:ind w:firstLine="709"/>
        <w:jc w:val="both"/>
        <w:rPr>
          <w:color w:val="000000"/>
          <w:sz w:val="28"/>
          <w:szCs w:val="28"/>
        </w:rPr>
      </w:pPr>
      <w:r w:rsidRPr="004C743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433">
        <w:rPr>
          <w:color w:val="000000"/>
          <w:sz w:val="28"/>
          <w:szCs w:val="28"/>
          <w:shd w:val="clear" w:color="auto" w:fill="FFFFFF"/>
        </w:rPr>
        <w:t>распоряжением Правительства Российской Федерации от 19.04.2016 № 724-р перечнем</w:t>
      </w:r>
      <w:r w:rsidRPr="004C7433">
        <w:rPr>
          <w:color w:val="000000"/>
          <w:sz w:val="28"/>
          <w:szCs w:val="28"/>
        </w:rPr>
        <w:br/>
      </w:r>
      <w:r w:rsidRPr="004C743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7433">
        <w:rPr>
          <w:color w:val="000000"/>
          <w:sz w:val="28"/>
          <w:szCs w:val="28"/>
        </w:rPr>
        <w:t xml:space="preserve"> </w:t>
      </w:r>
      <w:hyperlink r:id="rId11" w:history="1">
        <w:r w:rsidRPr="004C7433">
          <w:rPr>
            <w:rStyle w:val="a3"/>
            <w:color w:val="000000"/>
            <w:sz w:val="28"/>
            <w:szCs w:val="28"/>
          </w:rPr>
          <w:t>Правилами</w:t>
        </w:r>
      </w:hyperlink>
      <w:r w:rsidRPr="004C743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C7433">
          <w:rPr>
            <w:rStyle w:val="a3"/>
            <w:rFonts w:ascii="Times New Roman" w:hAnsi="Times New Roman" w:cs="Times New Roman"/>
            <w:color w:val="000000"/>
            <w:sz w:val="28"/>
            <w:szCs w:val="28"/>
          </w:rPr>
          <w:t>Правилами</w:t>
        </w:r>
      </w:hyperlink>
      <w:r w:rsidRPr="004C743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lastRenderedPageBreak/>
        <w:t xml:space="preserve">4.14. </w:t>
      </w:r>
      <w:r w:rsidRPr="004C743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4C7433" w:rsidRDefault="00AB6A6C" w:rsidP="00BA5513">
      <w:pPr>
        <w:ind w:firstLine="709"/>
        <w:jc w:val="both"/>
        <w:rPr>
          <w:color w:val="000000"/>
          <w:sz w:val="28"/>
          <w:szCs w:val="28"/>
          <w:shd w:val="clear" w:color="auto" w:fill="FFFFFF"/>
        </w:rPr>
      </w:pPr>
      <w:r w:rsidRPr="004C7433">
        <w:rPr>
          <w:color w:val="000000"/>
          <w:sz w:val="28"/>
          <w:szCs w:val="28"/>
        </w:rPr>
        <w:t xml:space="preserve">1) </w:t>
      </w:r>
      <w:r w:rsidRPr="004C7433">
        <w:rPr>
          <w:color w:val="000000"/>
          <w:sz w:val="28"/>
          <w:szCs w:val="28"/>
          <w:shd w:val="clear" w:color="auto" w:fill="FFFFFF"/>
        </w:rPr>
        <w:t xml:space="preserve">отсутствие контролируемого лица либо его представителя не препятствует оценке </w:t>
      </w:r>
      <w:r w:rsidRPr="004C7433">
        <w:rPr>
          <w:color w:val="000000"/>
          <w:sz w:val="28"/>
          <w:szCs w:val="28"/>
        </w:rPr>
        <w:t xml:space="preserve">должностным лицом, уполномоченным осуществлять контроль, </w:t>
      </w:r>
      <w:r w:rsidRPr="004C743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4C7433" w:rsidRDefault="00AB6A6C" w:rsidP="00BA5513">
      <w:pPr>
        <w:ind w:firstLine="709"/>
        <w:jc w:val="both"/>
        <w:rPr>
          <w:color w:val="000000"/>
          <w:sz w:val="28"/>
          <w:szCs w:val="28"/>
        </w:rPr>
      </w:pPr>
      <w:r w:rsidRPr="004C7433">
        <w:rPr>
          <w:color w:val="000000"/>
          <w:sz w:val="28"/>
          <w:szCs w:val="28"/>
          <w:shd w:val="clear" w:color="auto" w:fill="FFFFFF"/>
        </w:rPr>
        <w:t xml:space="preserve">2) отсутствие признаков </w:t>
      </w:r>
      <w:r w:rsidRPr="004C743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4C7433" w:rsidRDefault="00AB6A6C" w:rsidP="00BA5513">
      <w:pPr>
        <w:ind w:firstLine="709"/>
        <w:jc w:val="both"/>
        <w:rPr>
          <w:color w:val="000000"/>
          <w:sz w:val="28"/>
          <w:szCs w:val="28"/>
        </w:rPr>
      </w:pPr>
      <w:r w:rsidRPr="004C7433">
        <w:rPr>
          <w:color w:val="000000"/>
          <w:sz w:val="28"/>
          <w:szCs w:val="28"/>
        </w:rPr>
        <w:t>3) имеются уважительные причины для отсутствия контролируемого лица (болезнь</w:t>
      </w:r>
      <w:r w:rsidRPr="004C7433">
        <w:rPr>
          <w:color w:val="000000"/>
          <w:sz w:val="28"/>
          <w:szCs w:val="28"/>
          <w:shd w:val="clear" w:color="auto" w:fill="FFFFFF"/>
        </w:rPr>
        <w:t xml:space="preserve"> контролируемого лица</w:t>
      </w:r>
      <w:r w:rsidRPr="004C7433">
        <w:rPr>
          <w:color w:val="000000"/>
          <w:sz w:val="28"/>
          <w:szCs w:val="28"/>
        </w:rPr>
        <w:t>, его командировка и т.п.) при проведении</w:t>
      </w:r>
      <w:r w:rsidRPr="004C7433">
        <w:rPr>
          <w:color w:val="000000"/>
          <w:sz w:val="28"/>
          <w:szCs w:val="28"/>
          <w:shd w:val="clear" w:color="auto" w:fill="FFFFFF"/>
        </w:rPr>
        <w:t xml:space="preserve"> контрольного мероприятия</w:t>
      </w:r>
      <w:r w:rsidRPr="004C7433">
        <w:rPr>
          <w:color w:val="000000"/>
          <w:sz w:val="28"/>
          <w:szCs w:val="28"/>
        </w:rPr>
        <w:t>.</w:t>
      </w:r>
    </w:p>
    <w:p w14:paraId="6EDD1328" w14:textId="77777777" w:rsidR="00AB6A6C" w:rsidRPr="004C7433" w:rsidRDefault="00AB6A6C" w:rsidP="00BA5513">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4C7433" w:rsidRDefault="00AB6A6C" w:rsidP="00BA5513">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4C7433" w:rsidRDefault="00AB6A6C" w:rsidP="00BA5513">
      <w:pPr>
        <w:pStyle w:val="s1"/>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C7433">
        <w:rPr>
          <w:rFonts w:ascii="Times New Roman" w:hAnsi="Times New Roman" w:cs="Times New Roman"/>
          <w:color w:val="000000"/>
          <w:sz w:val="28"/>
          <w:szCs w:val="28"/>
        </w:rPr>
        <w:lastRenderedPageBreak/>
        <w:t xml:space="preserve">администрацией мер, предусмотренных </w:t>
      </w:r>
      <w:hyperlink r:id="rId13" w:history="1">
        <w:r w:rsidRPr="004C7433">
          <w:rPr>
            <w:rStyle w:val="a3"/>
            <w:rFonts w:ascii="Times New Roman" w:hAnsi="Times New Roman" w:cs="Times New Roman"/>
            <w:color w:val="000000"/>
            <w:sz w:val="28"/>
            <w:szCs w:val="28"/>
          </w:rPr>
          <w:t>частью 2 статьи 90</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4C7433" w:rsidRDefault="00AB6A6C" w:rsidP="00BA5513">
      <w:pPr>
        <w:ind w:firstLine="709"/>
        <w:jc w:val="both"/>
        <w:rPr>
          <w:color w:val="000000"/>
          <w:sz w:val="28"/>
          <w:szCs w:val="28"/>
        </w:rPr>
      </w:pPr>
      <w:r w:rsidRPr="004C743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C743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C7433">
        <w:rPr>
          <w:color w:val="000000"/>
          <w:sz w:val="28"/>
          <w:szCs w:val="28"/>
        </w:rPr>
        <w:t>.</w:t>
      </w:r>
    </w:p>
    <w:p w14:paraId="74BEE3E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43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433">
        <w:rPr>
          <w:rFonts w:ascii="Times New Roman" w:hAnsi="Times New Roman" w:cs="Times New Roman"/>
          <w:color w:val="000000"/>
          <w:sz w:val="28"/>
          <w:szCs w:val="28"/>
        </w:rPr>
        <w:t>Единый портал</w:t>
      </w:r>
      <w:r w:rsidRPr="004C743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43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4C743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43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7433">
        <w:rPr>
          <w:rFonts w:ascii="Times New Roman" w:hAnsi="Times New Roman" w:cs="Times New Roman"/>
          <w:color w:val="000000" w:themeColor="text1"/>
          <w:sz w:val="28"/>
          <w:szCs w:val="28"/>
          <w:shd w:val="clear" w:color="auto" w:fill="FFFFFF"/>
        </w:rPr>
        <w:t xml:space="preserve">Федерального закона </w:t>
      </w:r>
      <w:r w:rsidRPr="004C743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C7433">
        <w:rPr>
          <w:rFonts w:ascii="Times New Roman" w:hAnsi="Times New Roman" w:cs="Times New Roman"/>
          <w:color w:val="000000" w:themeColor="text1"/>
          <w:sz w:val="28"/>
          <w:szCs w:val="28"/>
        </w:rPr>
        <w:t xml:space="preserve"> и разделом 5 настоящего Положения</w:t>
      </w:r>
      <w:r w:rsidRPr="004C7433">
        <w:rPr>
          <w:rFonts w:ascii="Times New Roman" w:hAnsi="Times New Roman" w:cs="Times New Roman"/>
          <w:color w:val="000000"/>
          <w:sz w:val="28"/>
          <w:szCs w:val="28"/>
        </w:rPr>
        <w:t>.</w:t>
      </w:r>
    </w:p>
    <w:p w14:paraId="46AF095A"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4C7433" w:rsidRDefault="00AB6A6C" w:rsidP="00BA5513">
      <w:pPr>
        <w:pStyle w:val="ConsPlusNormal"/>
        <w:ind w:firstLine="709"/>
        <w:jc w:val="both"/>
        <w:rPr>
          <w:rFonts w:ascii="Times New Roman" w:hAnsi="Times New Roman" w:cs="Times New Roman"/>
        </w:rPr>
      </w:pPr>
      <w:bookmarkStart w:id="2" w:name="Par318"/>
      <w:bookmarkEnd w:id="2"/>
      <w:r w:rsidRPr="004C743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4C7433">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4C7433" w:rsidRDefault="00AB6A6C" w:rsidP="00BA5513">
      <w:pPr>
        <w:ind w:firstLine="709"/>
        <w:jc w:val="both"/>
        <w:rPr>
          <w:color w:val="000000"/>
          <w:sz w:val="28"/>
          <w:szCs w:val="28"/>
        </w:rPr>
      </w:pPr>
      <w:r w:rsidRPr="004C7433">
        <w:rPr>
          <w:color w:val="000000"/>
          <w:sz w:val="28"/>
          <w:szCs w:val="28"/>
        </w:rPr>
        <w:t xml:space="preserve">4) </w:t>
      </w:r>
      <w:r w:rsidRPr="004C743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433">
        <w:rPr>
          <w:color w:val="000000"/>
          <w:sz w:val="28"/>
          <w:szCs w:val="28"/>
        </w:rPr>
        <w:t>;</w:t>
      </w:r>
    </w:p>
    <w:p w14:paraId="6FCE7A6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5E3F38D"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sidR="00A67432">
        <w:rPr>
          <w:rFonts w:ascii="Times New Roman" w:hAnsi="Times New Roman" w:cs="Times New Roman"/>
          <w:color w:val="000000"/>
          <w:sz w:val="28"/>
          <w:szCs w:val="28"/>
        </w:rPr>
        <w:t xml:space="preserve"> органами исполнительной власти Оренбургской области</w:t>
      </w:r>
      <w:r w:rsidRPr="004C743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4C7433" w:rsidRDefault="00AB6A6C" w:rsidP="00BA5513">
      <w:pPr>
        <w:ind w:firstLine="709"/>
        <w:jc w:val="both"/>
        <w:rPr>
          <w:sz w:val="28"/>
          <w:szCs w:val="28"/>
        </w:rPr>
      </w:pPr>
      <w:r w:rsidRPr="004C743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p>
    <w:p w14:paraId="423599B4"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4C7433" w:rsidRDefault="00AB6A6C" w:rsidP="00BA5513">
      <w:pPr>
        <w:pStyle w:val="ConsPlusNormal"/>
        <w:ind w:firstLine="0"/>
        <w:jc w:val="center"/>
        <w:rPr>
          <w:rFonts w:ascii="Times New Roman" w:hAnsi="Times New Roman" w:cs="Times New Roman"/>
          <w:b/>
          <w:bCs/>
          <w:color w:val="000000"/>
          <w:sz w:val="28"/>
          <w:szCs w:val="28"/>
        </w:rPr>
      </w:pPr>
    </w:p>
    <w:p w14:paraId="147F6CEA"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743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4C7433">
        <w:rPr>
          <w:rFonts w:ascii="Times New Roman" w:hAnsi="Times New Roman" w:cs="Times New Roman"/>
          <w:color w:val="000000"/>
          <w:sz w:val="28"/>
          <w:szCs w:val="28"/>
        </w:rPr>
        <w:t>.</w:t>
      </w:r>
      <w:r w:rsidRPr="004C7433">
        <w:rPr>
          <w:rStyle w:val="ae"/>
          <w:rFonts w:ascii="Times New Roman" w:hAnsi="Times New Roman" w:cs="Times New Roman"/>
          <w:color w:val="000000"/>
          <w:sz w:val="28"/>
          <w:szCs w:val="28"/>
        </w:rPr>
        <w:footnoteReference w:id="7"/>
      </w:r>
    </w:p>
    <w:p w14:paraId="75D304FB" w14:textId="3A62B391" w:rsidR="00AB6A6C" w:rsidRPr="004C7433" w:rsidRDefault="00AB6A6C" w:rsidP="00BA5513">
      <w:pPr>
        <w:pStyle w:val="s1"/>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B58B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58B7" w:rsidRPr="00C32797">
        <w:rPr>
          <w:rFonts w:ascii="Times New Roman" w:hAnsi="Times New Roman" w:cs="Times New Roman"/>
          <w:bCs/>
          <w:color w:val="000000"/>
          <w:sz w:val="28"/>
          <w:szCs w:val="28"/>
        </w:rPr>
        <w:t>Ташлинского</w:t>
      </w:r>
      <w:proofErr w:type="spellEnd"/>
      <w:r w:rsidR="003B58B7" w:rsidRPr="00C32797">
        <w:rPr>
          <w:rFonts w:ascii="Times New Roman" w:hAnsi="Times New Roman" w:cs="Times New Roman"/>
          <w:bCs/>
          <w:color w:val="000000"/>
          <w:sz w:val="28"/>
          <w:szCs w:val="28"/>
        </w:rPr>
        <w:t xml:space="preserve"> района Оренбургской области</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 xml:space="preserve">с предварительным информированием главы </w:t>
      </w:r>
      <w:r w:rsidR="003B58B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58B7" w:rsidRPr="00C32797">
        <w:rPr>
          <w:rFonts w:ascii="Times New Roman" w:hAnsi="Times New Roman" w:cs="Times New Roman"/>
          <w:bCs/>
          <w:color w:val="000000"/>
          <w:sz w:val="28"/>
          <w:szCs w:val="28"/>
        </w:rPr>
        <w:t>Ташлинского</w:t>
      </w:r>
      <w:proofErr w:type="spellEnd"/>
      <w:r w:rsidR="003B58B7" w:rsidRPr="00C32797">
        <w:rPr>
          <w:rFonts w:ascii="Times New Roman" w:hAnsi="Times New Roman" w:cs="Times New Roman"/>
          <w:bCs/>
          <w:color w:val="000000"/>
          <w:sz w:val="28"/>
          <w:szCs w:val="28"/>
        </w:rPr>
        <w:t xml:space="preserve"> района Оренбургской области</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о наличии в</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5E3C51AB"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3B58B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58B7" w:rsidRPr="00C32797">
        <w:rPr>
          <w:rFonts w:ascii="Times New Roman" w:hAnsi="Times New Roman" w:cs="Times New Roman"/>
          <w:bCs/>
          <w:color w:val="000000"/>
          <w:sz w:val="28"/>
          <w:szCs w:val="28"/>
        </w:rPr>
        <w:t>Ташлинского</w:t>
      </w:r>
      <w:proofErr w:type="spellEnd"/>
      <w:r w:rsidR="003B58B7" w:rsidRPr="00C32797">
        <w:rPr>
          <w:rFonts w:ascii="Times New Roman" w:hAnsi="Times New Roman" w:cs="Times New Roman"/>
          <w:bCs/>
          <w:color w:val="000000"/>
          <w:sz w:val="28"/>
          <w:szCs w:val="28"/>
        </w:rPr>
        <w:t xml:space="preserve"> района Оренбургской области</w:t>
      </w:r>
      <w:r w:rsidRPr="004C7433">
        <w:rPr>
          <w:rStyle w:val="ae"/>
          <w:rFonts w:ascii="Times New Roman" w:hAnsi="Times New Roman" w:cs="Times New Roman"/>
          <w:color w:val="000000"/>
          <w:sz w:val="24"/>
          <w:szCs w:val="24"/>
        </w:rPr>
        <w:footnoteReference w:id="8"/>
      </w:r>
      <w:r w:rsidRPr="004C7433">
        <w:rPr>
          <w:rFonts w:ascii="Times New Roman" w:hAnsi="Times New Roman" w:cs="Times New Roman"/>
          <w:color w:val="000000"/>
          <w:sz w:val="28"/>
          <w:szCs w:val="28"/>
        </w:rPr>
        <w:t>.</w:t>
      </w:r>
    </w:p>
    <w:p w14:paraId="45F0B16C"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C1DF05C" w:rsidR="00AB6A6C" w:rsidRPr="004C7433" w:rsidRDefault="00AB6A6C" w:rsidP="00BA5513">
      <w:pPr>
        <w:pStyle w:val="ConsPlusNormal"/>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B58B7"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3B58B7" w:rsidRPr="00C32797">
        <w:rPr>
          <w:rFonts w:ascii="Times New Roman" w:hAnsi="Times New Roman" w:cs="Times New Roman"/>
          <w:bCs/>
          <w:color w:val="000000"/>
          <w:sz w:val="28"/>
          <w:szCs w:val="28"/>
        </w:rPr>
        <w:t>Ташлинского</w:t>
      </w:r>
      <w:proofErr w:type="spellEnd"/>
      <w:r w:rsidR="003B58B7" w:rsidRPr="00C32797">
        <w:rPr>
          <w:rFonts w:ascii="Times New Roman" w:hAnsi="Times New Roman" w:cs="Times New Roman"/>
          <w:bCs/>
          <w:color w:val="000000"/>
          <w:sz w:val="28"/>
          <w:szCs w:val="28"/>
        </w:rPr>
        <w:t xml:space="preserve"> района Оренбургской области</w:t>
      </w:r>
      <w:r w:rsidR="003B58B7"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не более чем на 20 рабочих дней.</w:t>
      </w:r>
    </w:p>
    <w:p w14:paraId="0947C68A" w14:textId="77777777" w:rsidR="00AB6A6C" w:rsidRPr="004C7433" w:rsidRDefault="00AB6A6C" w:rsidP="00BA5513">
      <w:pPr>
        <w:pStyle w:val="1"/>
        <w:ind w:firstLine="709"/>
        <w:jc w:val="both"/>
        <w:rPr>
          <w:rFonts w:ascii="Times New Roman" w:hAnsi="Times New Roman" w:cs="Times New Roman"/>
          <w:color w:val="000000"/>
          <w:sz w:val="28"/>
          <w:szCs w:val="28"/>
        </w:rPr>
      </w:pPr>
    </w:p>
    <w:p w14:paraId="219841F9" w14:textId="77777777" w:rsidR="00AB6A6C" w:rsidRPr="004C7433" w:rsidRDefault="00AB6A6C" w:rsidP="00BA5513">
      <w:pPr>
        <w:pStyle w:val="1"/>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4C7433" w:rsidRDefault="00AB6A6C" w:rsidP="00BA5513">
      <w:pPr>
        <w:pStyle w:val="1"/>
        <w:jc w:val="center"/>
        <w:rPr>
          <w:rFonts w:ascii="Times New Roman" w:hAnsi="Times New Roman" w:cs="Times New Roman"/>
          <w:b/>
          <w:bCs/>
          <w:color w:val="000000"/>
          <w:sz w:val="28"/>
          <w:szCs w:val="28"/>
        </w:rPr>
      </w:pPr>
    </w:p>
    <w:p w14:paraId="3485F242" w14:textId="77777777" w:rsidR="00AB6A6C" w:rsidRPr="004C7433" w:rsidRDefault="00AB6A6C" w:rsidP="00BA5513">
      <w:pPr>
        <w:pStyle w:val="1"/>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2606225B" w:rsidR="00AB6A6C" w:rsidRPr="004C7433" w:rsidRDefault="00AB6A6C" w:rsidP="00BA5513">
      <w:pPr>
        <w:pStyle w:val="1"/>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w:t>
      </w:r>
      <w:proofErr w:type="gramStart"/>
      <w:r w:rsidRPr="004C7433">
        <w:rPr>
          <w:rFonts w:ascii="Times New Roman" w:hAnsi="Times New Roman" w:cs="Times New Roman"/>
          <w:color w:val="000000"/>
          <w:sz w:val="28"/>
          <w:szCs w:val="28"/>
        </w:rPr>
        <w:t xml:space="preserve">утверждаются </w:t>
      </w:r>
      <w:r w:rsidR="008B20D8">
        <w:rPr>
          <w:rFonts w:ascii="Times New Roman" w:hAnsi="Times New Roman" w:cs="Times New Roman"/>
          <w:color w:val="000000"/>
          <w:sz w:val="28"/>
          <w:szCs w:val="28"/>
        </w:rPr>
        <w:t xml:space="preserve"> Советом</w:t>
      </w:r>
      <w:proofErr w:type="gramEnd"/>
      <w:r w:rsidR="008B20D8">
        <w:rPr>
          <w:rFonts w:ascii="Times New Roman" w:hAnsi="Times New Roman" w:cs="Times New Roman"/>
          <w:color w:val="000000"/>
          <w:sz w:val="28"/>
          <w:szCs w:val="28"/>
        </w:rPr>
        <w:t xml:space="preserve"> депутатов </w:t>
      </w:r>
      <w:r w:rsidR="008B20D8" w:rsidRPr="00C3279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8B20D8" w:rsidRPr="00C32797">
        <w:rPr>
          <w:rFonts w:ascii="Times New Roman" w:hAnsi="Times New Roman" w:cs="Times New Roman"/>
          <w:bCs/>
          <w:color w:val="000000"/>
          <w:sz w:val="28"/>
          <w:szCs w:val="28"/>
        </w:rPr>
        <w:t>Ташлинского</w:t>
      </w:r>
      <w:proofErr w:type="spellEnd"/>
      <w:r w:rsidR="008B20D8" w:rsidRPr="00C32797">
        <w:rPr>
          <w:rFonts w:ascii="Times New Roman" w:hAnsi="Times New Roman" w:cs="Times New Roman"/>
          <w:bCs/>
          <w:color w:val="000000"/>
          <w:sz w:val="28"/>
          <w:szCs w:val="28"/>
        </w:rPr>
        <w:t xml:space="preserve"> района Оренбургской области</w:t>
      </w:r>
      <w:r w:rsidR="008B20D8" w:rsidRPr="004C7433">
        <w:rPr>
          <w:rFonts w:ascii="Times New Roman" w:hAnsi="Times New Roman" w:cs="Times New Roman"/>
          <w:color w:val="000000"/>
          <w:sz w:val="28"/>
          <w:szCs w:val="28"/>
        </w:rPr>
        <w:t xml:space="preserve"> </w:t>
      </w:r>
    </w:p>
    <w:p w14:paraId="00DBF3E7" w14:textId="77777777" w:rsidR="00AB6A6C" w:rsidRPr="004C7433" w:rsidRDefault="00AB6A6C" w:rsidP="00BA5513">
      <w:pPr>
        <w:pStyle w:val="ConsTitle"/>
        <w:widowControl/>
        <w:jc w:val="both"/>
        <w:rPr>
          <w:rFonts w:ascii="Times New Roman" w:hAnsi="Times New Roman" w:cs="Times New Roman"/>
          <w:sz w:val="28"/>
          <w:szCs w:val="28"/>
        </w:rPr>
      </w:pPr>
    </w:p>
    <w:p w14:paraId="1128A775" w14:textId="77777777" w:rsidR="00AB6A6C" w:rsidRPr="004C7433" w:rsidRDefault="00AB6A6C" w:rsidP="00BA5513">
      <w:pPr>
        <w:pStyle w:val="ConsPlusNormal"/>
        <w:ind w:firstLine="0"/>
        <w:jc w:val="right"/>
        <w:rPr>
          <w:rFonts w:ascii="Times New Roman" w:hAnsi="Times New Roman" w:cs="Times New Roman"/>
          <w:color w:val="000000"/>
        </w:rPr>
      </w:pPr>
      <w:r w:rsidRPr="004C7433">
        <w:rPr>
          <w:rFonts w:ascii="Times New Roman" w:hAnsi="Times New Roman" w:cs="Times New Roman"/>
          <w:color w:val="000000"/>
          <w:sz w:val="24"/>
          <w:szCs w:val="24"/>
        </w:rPr>
        <w:br w:type="page"/>
      </w:r>
    </w:p>
    <w:p w14:paraId="5FACF25E" w14:textId="77777777" w:rsidR="00AB6A6C" w:rsidRPr="008B20D8" w:rsidRDefault="00AB6A6C" w:rsidP="00BA5513">
      <w:pPr>
        <w:pStyle w:val="ConsPlusNormal"/>
        <w:ind w:firstLine="0"/>
        <w:jc w:val="right"/>
        <w:rPr>
          <w:rFonts w:ascii="Times New Roman" w:hAnsi="Times New Roman" w:cs="Times New Roman"/>
        </w:rPr>
      </w:pPr>
      <w:r w:rsidRPr="008B20D8">
        <w:rPr>
          <w:rFonts w:ascii="Times New Roman" w:hAnsi="Times New Roman" w:cs="Times New Roman"/>
          <w:color w:val="000000"/>
        </w:rPr>
        <w:lastRenderedPageBreak/>
        <w:t>Приложение № 1</w:t>
      </w:r>
    </w:p>
    <w:p w14:paraId="08DAF4B4" w14:textId="77777777" w:rsidR="00AB6A6C" w:rsidRPr="008B20D8" w:rsidRDefault="00AB6A6C" w:rsidP="00BA5513">
      <w:pPr>
        <w:pStyle w:val="ConsPlusNormal"/>
        <w:ind w:firstLine="0"/>
        <w:jc w:val="right"/>
        <w:rPr>
          <w:rFonts w:ascii="Times New Roman" w:hAnsi="Times New Roman" w:cs="Times New Roman"/>
          <w:color w:val="000000"/>
        </w:rPr>
      </w:pPr>
      <w:r w:rsidRPr="008B20D8">
        <w:rPr>
          <w:rFonts w:ascii="Times New Roman" w:hAnsi="Times New Roman" w:cs="Times New Roman"/>
          <w:color w:val="000000"/>
        </w:rPr>
        <w:t xml:space="preserve">к Положению о муниципальном контроле </w:t>
      </w:r>
    </w:p>
    <w:p w14:paraId="52EA5270" w14:textId="77777777" w:rsidR="00AB6A6C" w:rsidRPr="008B20D8" w:rsidRDefault="00AB6A6C" w:rsidP="00BA5513">
      <w:pPr>
        <w:pStyle w:val="ConsPlusNormal"/>
        <w:ind w:firstLine="0"/>
        <w:jc w:val="right"/>
        <w:rPr>
          <w:rFonts w:ascii="Times New Roman" w:hAnsi="Times New Roman" w:cs="Times New Roman"/>
          <w:color w:val="000000"/>
        </w:rPr>
      </w:pPr>
      <w:r w:rsidRPr="008B20D8">
        <w:rPr>
          <w:rFonts w:ascii="Times New Roman" w:hAnsi="Times New Roman" w:cs="Times New Roman"/>
          <w:color w:val="000000"/>
        </w:rPr>
        <w:t>в сфере благоустройства на территории</w:t>
      </w:r>
    </w:p>
    <w:p w14:paraId="104C01A1" w14:textId="77777777" w:rsidR="008B20D8" w:rsidRPr="008B20D8" w:rsidRDefault="008B20D8" w:rsidP="00BA5513">
      <w:pPr>
        <w:pStyle w:val="ConsPlusNormal"/>
        <w:ind w:firstLine="0"/>
        <w:jc w:val="right"/>
        <w:rPr>
          <w:rFonts w:ascii="Times New Roman" w:hAnsi="Times New Roman" w:cs="Times New Roman"/>
          <w:bCs/>
          <w:color w:val="000000"/>
        </w:rPr>
      </w:pPr>
      <w:r w:rsidRPr="008B20D8">
        <w:rPr>
          <w:rFonts w:ascii="Times New Roman" w:hAnsi="Times New Roman" w:cs="Times New Roman"/>
          <w:bCs/>
          <w:color w:val="000000"/>
        </w:rPr>
        <w:t xml:space="preserve">муниципального образования </w:t>
      </w:r>
    </w:p>
    <w:p w14:paraId="2F1471F8" w14:textId="77777777" w:rsidR="008B20D8" w:rsidRPr="008B20D8" w:rsidRDefault="008B20D8" w:rsidP="00BA5513">
      <w:pPr>
        <w:pStyle w:val="ConsPlusNormal"/>
        <w:ind w:firstLine="0"/>
        <w:jc w:val="right"/>
        <w:rPr>
          <w:rFonts w:ascii="Times New Roman" w:hAnsi="Times New Roman" w:cs="Times New Roman"/>
          <w:bCs/>
          <w:color w:val="000000"/>
        </w:rPr>
      </w:pPr>
      <w:r w:rsidRPr="008B20D8">
        <w:rPr>
          <w:rFonts w:ascii="Times New Roman" w:hAnsi="Times New Roman" w:cs="Times New Roman"/>
          <w:bCs/>
          <w:color w:val="000000"/>
        </w:rPr>
        <w:t xml:space="preserve">Бородинский сельсовет </w:t>
      </w:r>
      <w:proofErr w:type="spellStart"/>
      <w:r w:rsidRPr="008B20D8">
        <w:rPr>
          <w:rFonts w:ascii="Times New Roman" w:hAnsi="Times New Roman" w:cs="Times New Roman"/>
          <w:bCs/>
          <w:color w:val="000000"/>
        </w:rPr>
        <w:t>Ташлинского</w:t>
      </w:r>
      <w:proofErr w:type="spellEnd"/>
      <w:r w:rsidRPr="008B20D8">
        <w:rPr>
          <w:rFonts w:ascii="Times New Roman" w:hAnsi="Times New Roman" w:cs="Times New Roman"/>
          <w:bCs/>
          <w:color w:val="000000"/>
        </w:rPr>
        <w:t xml:space="preserve"> </w:t>
      </w:r>
    </w:p>
    <w:p w14:paraId="0269839C" w14:textId="31AC03A4" w:rsidR="00AB6A6C" w:rsidRPr="008B20D8" w:rsidRDefault="008B20D8" w:rsidP="00BA5513">
      <w:pPr>
        <w:pStyle w:val="ConsPlusNormal"/>
        <w:ind w:firstLine="0"/>
        <w:jc w:val="right"/>
        <w:rPr>
          <w:rFonts w:ascii="Times New Roman" w:hAnsi="Times New Roman" w:cs="Times New Roman"/>
          <w:i/>
          <w:iCs/>
          <w:color w:val="000000"/>
        </w:rPr>
      </w:pPr>
      <w:r w:rsidRPr="008B20D8">
        <w:rPr>
          <w:rFonts w:ascii="Times New Roman" w:hAnsi="Times New Roman" w:cs="Times New Roman"/>
          <w:bCs/>
          <w:color w:val="000000"/>
        </w:rPr>
        <w:t>района Оренбургской области</w:t>
      </w:r>
      <w:r w:rsidR="00AB6A6C" w:rsidRPr="008B20D8">
        <w:rPr>
          <w:rFonts w:ascii="Times New Roman" w:hAnsi="Times New Roman" w:cs="Times New Roman"/>
          <w:i/>
          <w:iCs/>
          <w:color w:val="000000"/>
        </w:rPr>
        <w:t>)</w:t>
      </w:r>
    </w:p>
    <w:p w14:paraId="24EAA0E2" w14:textId="77777777" w:rsidR="00AB6A6C" w:rsidRPr="004C7433" w:rsidRDefault="00AB6A6C" w:rsidP="00BA5513">
      <w:pPr>
        <w:pStyle w:val="ConsPlusNormal"/>
        <w:ind w:firstLine="0"/>
        <w:jc w:val="right"/>
        <w:rPr>
          <w:rFonts w:ascii="Times New Roman" w:hAnsi="Times New Roman" w:cs="Times New Roman"/>
          <w:b/>
          <w:bCs/>
          <w:color w:val="000000"/>
          <w:sz w:val="24"/>
          <w:szCs w:val="24"/>
        </w:rPr>
      </w:pPr>
    </w:p>
    <w:p w14:paraId="582AD432" w14:textId="77777777" w:rsidR="00AB6A6C" w:rsidRPr="004C7433" w:rsidRDefault="00AB6A6C" w:rsidP="00BA5513">
      <w:pPr>
        <w:pStyle w:val="ConsPlusTitle"/>
        <w:jc w:val="center"/>
        <w:rPr>
          <w:rFonts w:ascii="Times New Roman" w:hAnsi="Times New Roman" w:cs="Times New Roman"/>
        </w:rPr>
      </w:pPr>
      <w:bookmarkStart w:id="3" w:name="Par381"/>
      <w:bookmarkEnd w:id="3"/>
      <w:r w:rsidRPr="004C7433">
        <w:rPr>
          <w:rFonts w:ascii="Times New Roman" w:hAnsi="Times New Roman" w:cs="Times New Roman"/>
          <w:color w:val="000000"/>
          <w:sz w:val="28"/>
          <w:szCs w:val="28"/>
        </w:rPr>
        <w:t>Критерии</w:t>
      </w:r>
    </w:p>
    <w:p w14:paraId="7C65CFDB" w14:textId="558551C2" w:rsidR="00AB6A6C" w:rsidRPr="004C7433" w:rsidRDefault="00AB6A6C" w:rsidP="00BA5513">
      <w:pPr>
        <w:pStyle w:val="ConsPlusTitle"/>
        <w:jc w:val="center"/>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отнесения </w:t>
      </w:r>
      <w:r w:rsidRPr="004C7433">
        <w:rPr>
          <w:rFonts w:ascii="Times New Roman" w:hAnsi="Times New Roman" w:cs="Times New Roman"/>
          <w:bCs w:val="0"/>
          <w:color w:val="000000"/>
          <w:sz w:val="28"/>
          <w:szCs w:val="28"/>
        </w:rPr>
        <w:t xml:space="preserve">объектов </w:t>
      </w:r>
      <w:r w:rsidRPr="004C743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8B20D8" w:rsidRPr="00C32797">
        <w:rPr>
          <w:rFonts w:ascii="Times New Roman" w:hAnsi="Times New Roman" w:cs="Times New Roman"/>
          <w:color w:val="000000"/>
          <w:sz w:val="28"/>
          <w:szCs w:val="28"/>
        </w:rPr>
        <w:t xml:space="preserve">муниципального образования Бородинский сельсовет </w:t>
      </w:r>
      <w:proofErr w:type="spellStart"/>
      <w:r w:rsidR="008B20D8" w:rsidRPr="00C32797">
        <w:rPr>
          <w:rFonts w:ascii="Times New Roman" w:hAnsi="Times New Roman" w:cs="Times New Roman"/>
          <w:color w:val="000000"/>
          <w:sz w:val="28"/>
          <w:szCs w:val="28"/>
        </w:rPr>
        <w:t>Ташлинского</w:t>
      </w:r>
      <w:proofErr w:type="spellEnd"/>
      <w:r w:rsidR="008B20D8" w:rsidRPr="00C32797">
        <w:rPr>
          <w:rFonts w:ascii="Times New Roman" w:hAnsi="Times New Roman" w:cs="Times New Roman"/>
          <w:color w:val="000000"/>
          <w:sz w:val="28"/>
          <w:szCs w:val="28"/>
        </w:rPr>
        <w:t xml:space="preserve"> района Оренбургской области</w:t>
      </w:r>
      <w:r w:rsidR="008B20D8"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контроля в сфере благоустройства</w:t>
      </w:r>
    </w:p>
    <w:p w14:paraId="68E40DC0" w14:textId="77777777" w:rsidR="00AB6A6C" w:rsidRPr="004C7433" w:rsidRDefault="00AB6A6C" w:rsidP="00BA5513">
      <w:pPr>
        <w:pStyle w:val="ConsPlusTitle"/>
        <w:jc w:val="center"/>
        <w:rPr>
          <w:rFonts w:ascii="Times New Roman" w:hAnsi="Times New Roman" w:cs="Times New Roman"/>
        </w:rPr>
      </w:pPr>
    </w:p>
    <w:p w14:paraId="0FF06F1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4C7433" w:rsidRDefault="00AB6A6C" w:rsidP="00BA5513">
      <w:pPr>
        <w:pStyle w:val="ConsPlusNormal"/>
        <w:ind w:firstLine="709"/>
        <w:jc w:val="both"/>
        <w:rPr>
          <w:rFonts w:ascii="Times New Roman" w:hAnsi="Times New Roman" w:cs="Times New Roman"/>
          <w:i/>
          <w:iCs/>
          <w:color w:val="000000"/>
          <w:sz w:val="28"/>
          <w:szCs w:val="28"/>
        </w:rPr>
      </w:pPr>
      <w:r w:rsidRPr="004C7433">
        <w:rPr>
          <w:rFonts w:ascii="Times New Roman" w:hAnsi="Times New Roman" w:cs="Times New Roman"/>
          <w:sz w:val="28"/>
          <w:szCs w:val="28"/>
        </w:rPr>
        <w:t xml:space="preserve">прилегающие территории. </w:t>
      </w:r>
      <w:r w:rsidRPr="004C743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sz w:val="28"/>
          <w:szCs w:val="28"/>
        </w:rPr>
        <w:t xml:space="preserve">территории, </w:t>
      </w:r>
      <w:r w:rsidRPr="004C743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1F1796CE" w:rsidR="00AB6A6C" w:rsidRPr="004C7433" w:rsidRDefault="00B43F6B" w:rsidP="00BA55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8B20D8">
        <w:rPr>
          <w:rFonts w:ascii="Times New Roman" w:hAnsi="Times New Roman" w:cs="Times New Roman"/>
          <w:color w:val="000000"/>
          <w:sz w:val="28"/>
          <w:szCs w:val="28"/>
        </w:rPr>
        <w:t xml:space="preserve">в </w:t>
      </w:r>
      <w:proofErr w:type="spellStart"/>
      <w:r w:rsidR="008B20D8">
        <w:rPr>
          <w:rFonts w:ascii="Times New Roman" w:hAnsi="Times New Roman" w:cs="Times New Roman"/>
          <w:color w:val="000000"/>
          <w:sz w:val="28"/>
          <w:szCs w:val="28"/>
        </w:rPr>
        <w:t>с.Бородинск</w:t>
      </w:r>
      <w:proofErr w:type="spellEnd"/>
      <w:r w:rsidR="00AB6A6C" w:rsidRPr="004C7433">
        <w:rPr>
          <w:rFonts w:ascii="Times New Roman" w:hAnsi="Times New Roman" w:cs="Times New Roman"/>
          <w:b/>
          <w:bCs/>
          <w:i/>
          <w:iCs/>
          <w:color w:val="000000"/>
          <w:sz w:val="24"/>
          <w:szCs w:val="24"/>
        </w:rPr>
        <w:t xml:space="preserve"> </w:t>
      </w:r>
      <w:r w:rsidR="008B20D8">
        <w:rPr>
          <w:rFonts w:ascii="Times New Roman" w:hAnsi="Times New Roman" w:cs="Times New Roman"/>
          <w:color w:val="000000"/>
          <w:sz w:val="28"/>
          <w:szCs w:val="28"/>
        </w:rPr>
        <w:t>на улицах Советская, ул. Каспийская,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ул.Чапаевская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ул.Майская</w:t>
      </w:r>
      <w:proofErr w:type="spellEnd"/>
      <w:r>
        <w:rPr>
          <w:rFonts w:ascii="Times New Roman" w:hAnsi="Times New Roman" w:cs="Times New Roman"/>
          <w:color w:val="000000"/>
          <w:sz w:val="28"/>
          <w:szCs w:val="28"/>
        </w:rPr>
        <w:t>, ул. Уральская</w:t>
      </w:r>
      <w:r w:rsidRPr="00B43F6B">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в границах улиц</w:t>
      </w:r>
      <w:r w:rsidRPr="00B43F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Советская, ул. Каспийская, </w:t>
      </w:r>
      <w:proofErr w:type="spellStart"/>
      <w:r>
        <w:rPr>
          <w:rFonts w:ascii="Times New Roman" w:hAnsi="Times New Roman" w:cs="Times New Roman"/>
          <w:color w:val="000000"/>
          <w:sz w:val="28"/>
          <w:szCs w:val="28"/>
        </w:rPr>
        <w:t>ул.Чапаевская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ул.Майская</w:t>
      </w:r>
      <w:proofErr w:type="spellEnd"/>
      <w:r>
        <w:rPr>
          <w:rFonts w:ascii="Times New Roman" w:hAnsi="Times New Roman" w:cs="Times New Roman"/>
          <w:color w:val="000000"/>
          <w:sz w:val="28"/>
          <w:szCs w:val="28"/>
        </w:rPr>
        <w:t>, ул. Уральская</w:t>
      </w:r>
      <w:r w:rsidR="00AB6A6C" w:rsidRPr="004C7433">
        <w:rPr>
          <w:rFonts w:ascii="Times New Roman" w:hAnsi="Times New Roman" w:cs="Times New Roman"/>
          <w:color w:val="000000"/>
          <w:sz w:val="28"/>
          <w:szCs w:val="28"/>
        </w:rPr>
        <w:t>;</w:t>
      </w:r>
      <w:r w:rsidR="00AB6A6C" w:rsidRPr="004C7433">
        <w:rPr>
          <w:rFonts w:ascii="Times New Roman" w:hAnsi="Times New Roman" w:cs="Times New Roman"/>
          <w:color w:val="000000"/>
          <w:sz w:val="28"/>
          <w:szCs w:val="28"/>
        </w:rPr>
        <w:t xml:space="preserve"> </w:t>
      </w:r>
    </w:p>
    <w:p w14:paraId="44DCAFB9"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К категории среднего риска относятся</w:t>
      </w:r>
    </w:p>
    <w:p w14:paraId="614E2EBC" w14:textId="77777777" w:rsidR="00AB6A6C" w:rsidRPr="004C7433" w:rsidRDefault="00AB6A6C" w:rsidP="00BA5513">
      <w:pPr>
        <w:pStyle w:val="ConsPlusNormal"/>
        <w:ind w:firstLine="709"/>
        <w:jc w:val="both"/>
        <w:rPr>
          <w:rFonts w:ascii="Times New Roman" w:hAnsi="Times New Roman" w:cs="Times New Roman"/>
          <w:i/>
          <w:iCs/>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4C7433">
        <w:rPr>
          <w:rFonts w:ascii="Times New Roman" w:hAnsi="Times New Roman" w:cs="Times New Roman"/>
          <w:i/>
          <w:iCs/>
          <w:sz w:val="28"/>
          <w:szCs w:val="28"/>
        </w:rPr>
        <w:t>(вариант № 1)</w:t>
      </w:r>
    </w:p>
    <w:p w14:paraId="0F63DD08" w14:textId="77777777" w:rsidR="00AB6A6C" w:rsidRPr="004C7433"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285F0A63" w14:textId="77777777" w:rsidR="00B43F6B" w:rsidRDefault="00AB6A6C" w:rsidP="00BA5513">
      <w:pPr>
        <w:pStyle w:val="ConsPlusNormal"/>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 </w:t>
      </w:r>
      <w:proofErr w:type="spellStart"/>
      <w:r w:rsidR="00B43F6B" w:rsidRPr="00B43F6B">
        <w:rPr>
          <w:rFonts w:ascii="Times New Roman" w:hAnsi="Times New Roman" w:cs="Times New Roman"/>
          <w:iCs/>
          <w:color w:val="000000"/>
          <w:sz w:val="28"/>
          <w:szCs w:val="28"/>
        </w:rPr>
        <w:t>с.Бородинск</w:t>
      </w:r>
      <w:proofErr w:type="spellEnd"/>
      <w:r w:rsidR="00B43F6B">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 xml:space="preserve">на улицах </w:t>
      </w:r>
      <w:r w:rsidR="00B43F6B">
        <w:rPr>
          <w:rFonts w:ascii="Times New Roman" w:hAnsi="Times New Roman" w:cs="Times New Roman"/>
          <w:color w:val="000000"/>
          <w:sz w:val="28"/>
          <w:szCs w:val="28"/>
        </w:rPr>
        <w:t xml:space="preserve">Советская, ул. Каспийская, </w:t>
      </w:r>
      <w:proofErr w:type="spellStart"/>
      <w:r w:rsidR="00B43F6B">
        <w:rPr>
          <w:rFonts w:ascii="Times New Roman" w:hAnsi="Times New Roman" w:cs="Times New Roman"/>
          <w:color w:val="000000"/>
          <w:sz w:val="28"/>
          <w:szCs w:val="28"/>
        </w:rPr>
        <w:t>ул.Чапаевская</w:t>
      </w:r>
      <w:proofErr w:type="spellEnd"/>
      <w:r w:rsidR="00B43F6B">
        <w:rPr>
          <w:rFonts w:ascii="Times New Roman" w:hAnsi="Times New Roman" w:cs="Times New Roman"/>
          <w:color w:val="000000"/>
          <w:sz w:val="28"/>
          <w:szCs w:val="28"/>
        </w:rPr>
        <w:t xml:space="preserve">, </w:t>
      </w:r>
      <w:proofErr w:type="spellStart"/>
      <w:r w:rsidR="00B43F6B">
        <w:rPr>
          <w:rFonts w:ascii="Times New Roman" w:hAnsi="Times New Roman" w:cs="Times New Roman"/>
          <w:color w:val="000000"/>
          <w:sz w:val="28"/>
          <w:szCs w:val="28"/>
        </w:rPr>
        <w:t>ул.Майская</w:t>
      </w:r>
      <w:proofErr w:type="spellEnd"/>
      <w:r w:rsidR="00B43F6B">
        <w:rPr>
          <w:rFonts w:ascii="Times New Roman" w:hAnsi="Times New Roman" w:cs="Times New Roman"/>
          <w:color w:val="000000"/>
          <w:sz w:val="28"/>
          <w:szCs w:val="28"/>
        </w:rPr>
        <w:t>, ул. Уральская</w:t>
      </w:r>
      <w:r w:rsidR="00B43F6B" w:rsidRPr="00B43F6B">
        <w:rPr>
          <w:rFonts w:ascii="Times New Roman" w:hAnsi="Times New Roman" w:cs="Times New Roman"/>
          <w:color w:val="000000"/>
          <w:sz w:val="28"/>
          <w:szCs w:val="28"/>
        </w:rPr>
        <w:t xml:space="preserve"> </w:t>
      </w:r>
      <w:r w:rsidR="00B43F6B" w:rsidRPr="004C7433">
        <w:rPr>
          <w:rFonts w:ascii="Times New Roman" w:hAnsi="Times New Roman" w:cs="Times New Roman"/>
          <w:color w:val="000000"/>
          <w:sz w:val="28"/>
          <w:szCs w:val="28"/>
        </w:rPr>
        <w:t>в границах улиц</w:t>
      </w:r>
      <w:r w:rsidR="00B43F6B" w:rsidRPr="00B43F6B">
        <w:rPr>
          <w:rFonts w:ascii="Times New Roman" w:hAnsi="Times New Roman" w:cs="Times New Roman"/>
          <w:color w:val="000000"/>
          <w:sz w:val="28"/>
          <w:szCs w:val="28"/>
        </w:rPr>
        <w:t xml:space="preserve"> </w:t>
      </w:r>
      <w:r w:rsidR="00B43F6B">
        <w:rPr>
          <w:rFonts w:ascii="Times New Roman" w:hAnsi="Times New Roman" w:cs="Times New Roman"/>
          <w:color w:val="000000"/>
          <w:sz w:val="28"/>
          <w:szCs w:val="28"/>
        </w:rPr>
        <w:t xml:space="preserve">Советская, ул. Каспийская, </w:t>
      </w:r>
      <w:proofErr w:type="spellStart"/>
      <w:r w:rsidR="00B43F6B">
        <w:rPr>
          <w:rFonts w:ascii="Times New Roman" w:hAnsi="Times New Roman" w:cs="Times New Roman"/>
          <w:color w:val="000000"/>
          <w:sz w:val="28"/>
          <w:szCs w:val="28"/>
        </w:rPr>
        <w:t>ул.Чапаевская</w:t>
      </w:r>
      <w:proofErr w:type="spellEnd"/>
      <w:r w:rsidR="00B43F6B">
        <w:rPr>
          <w:rFonts w:ascii="Times New Roman" w:hAnsi="Times New Roman" w:cs="Times New Roman"/>
          <w:color w:val="000000"/>
          <w:sz w:val="28"/>
          <w:szCs w:val="28"/>
        </w:rPr>
        <w:t xml:space="preserve">, </w:t>
      </w:r>
      <w:proofErr w:type="spellStart"/>
      <w:r w:rsidR="00B43F6B">
        <w:rPr>
          <w:rFonts w:ascii="Times New Roman" w:hAnsi="Times New Roman" w:cs="Times New Roman"/>
          <w:color w:val="000000"/>
          <w:sz w:val="28"/>
          <w:szCs w:val="28"/>
        </w:rPr>
        <w:t>ул.Майская</w:t>
      </w:r>
      <w:proofErr w:type="spellEnd"/>
      <w:r w:rsidR="00B43F6B">
        <w:rPr>
          <w:rFonts w:ascii="Times New Roman" w:hAnsi="Times New Roman" w:cs="Times New Roman"/>
          <w:color w:val="000000"/>
          <w:sz w:val="28"/>
          <w:szCs w:val="28"/>
        </w:rPr>
        <w:t>, ул. Уральская</w:t>
      </w:r>
      <w:r w:rsidR="00B43F6B" w:rsidRPr="004C7433">
        <w:rPr>
          <w:rFonts w:ascii="Times New Roman" w:hAnsi="Times New Roman" w:cs="Times New Roman"/>
          <w:color w:val="000000"/>
          <w:sz w:val="28"/>
          <w:szCs w:val="28"/>
        </w:rPr>
        <w:t xml:space="preserve">; </w:t>
      </w:r>
    </w:p>
    <w:p w14:paraId="0D244F44" w14:textId="77777777" w:rsidR="00AB6A6C" w:rsidRPr="004C7433" w:rsidRDefault="00AB6A6C" w:rsidP="00BA5513">
      <w:pPr>
        <w:pStyle w:val="ConsPlusNormal"/>
        <w:widowControl w:val="0"/>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К категории низкого риска относятся все иные</w:t>
      </w:r>
      <w:r w:rsidRPr="004C7433">
        <w:rPr>
          <w:rFonts w:ascii="Times New Roman" w:hAnsi="Times New Roman" w:cs="Times New Roman"/>
          <w:bCs/>
          <w:color w:val="000000"/>
          <w:sz w:val="28"/>
          <w:szCs w:val="28"/>
        </w:rPr>
        <w:t xml:space="preserve"> объекты </w:t>
      </w:r>
      <w:r w:rsidRPr="004C7433">
        <w:rPr>
          <w:rFonts w:ascii="Times New Roman" w:hAnsi="Times New Roman" w:cs="Times New Roman"/>
          <w:color w:val="000000"/>
          <w:sz w:val="28"/>
          <w:szCs w:val="28"/>
        </w:rPr>
        <w:t>контроля в сфере благоустройства.</w:t>
      </w:r>
    </w:p>
    <w:p w14:paraId="4501917C" w14:textId="77777777" w:rsidR="00AB6A6C" w:rsidRPr="004C7433" w:rsidRDefault="00AB6A6C" w:rsidP="00BA5513">
      <w:pPr>
        <w:pStyle w:val="ConsPlusNormal"/>
        <w:widowControl w:val="0"/>
        <w:ind w:firstLine="709"/>
        <w:jc w:val="both"/>
        <w:rPr>
          <w:rFonts w:ascii="Times New Roman" w:hAnsi="Times New Roman" w:cs="Times New Roman"/>
          <w:color w:val="000000"/>
          <w:sz w:val="24"/>
          <w:szCs w:val="24"/>
        </w:rPr>
      </w:pPr>
      <w:r w:rsidRPr="004C7433">
        <w:rPr>
          <w:rFonts w:ascii="Times New Roman" w:hAnsi="Times New Roman" w:cs="Times New Roman"/>
          <w:color w:val="000000"/>
          <w:sz w:val="24"/>
          <w:szCs w:val="24"/>
        </w:rPr>
        <w:br w:type="page"/>
      </w:r>
    </w:p>
    <w:p w14:paraId="68371B36" w14:textId="77777777" w:rsidR="00AB6A6C" w:rsidRPr="004C7433" w:rsidRDefault="00AB6A6C" w:rsidP="00BA5513">
      <w:pPr>
        <w:pStyle w:val="ConsPlusNormal"/>
        <w:ind w:firstLine="0"/>
        <w:jc w:val="right"/>
        <w:rPr>
          <w:rFonts w:ascii="Times New Roman" w:hAnsi="Times New Roman" w:cs="Times New Roman"/>
        </w:rPr>
      </w:pPr>
      <w:r w:rsidRPr="004C7433">
        <w:rPr>
          <w:rFonts w:ascii="Times New Roman" w:hAnsi="Times New Roman" w:cs="Times New Roman"/>
          <w:color w:val="000000"/>
          <w:sz w:val="24"/>
          <w:szCs w:val="24"/>
        </w:rPr>
        <w:lastRenderedPageBreak/>
        <w:t>Приложение № 2</w:t>
      </w:r>
    </w:p>
    <w:p w14:paraId="251BC64D" w14:textId="77777777" w:rsidR="00AB6A6C" w:rsidRPr="004C7433" w:rsidRDefault="00AB6A6C" w:rsidP="00BA5513">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4C7433" w:rsidRDefault="00AB6A6C" w:rsidP="00BA5513">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в сфере благоустройства на территории</w:t>
      </w:r>
    </w:p>
    <w:p w14:paraId="2FA67C76" w14:textId="5566D496" w:rsidR="00EF14F7" w:rsidRDefault="00EF14F7" w:rsidP="00BA5513">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Бородинский</w:t>
      </w:r>
    </w:p>
    <w:p w14:paraId="6F744D35" w14:textId="1D7FE420" w:rsidR="00AB6A6C" w:rsidRPr="004C7433" w:rsidRDefault="00EF14F7" w:rsidP="00BA5513">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сельсовет </w:t>
      </w:r>
      <w:proofErr w:type="spellStart"/>
      <w:r>
        <w:rPr>
          <w:rFonts w:ascii="Times New Roman" w:hAnsi="Times New Roman" w:cs="Times New Roman"/>
          <w:color w:val="000000"/>
          <w:sz w:val="24"/>
          <w:szCs w:val="24"/>
        </w:rPr>
        <w:t>Ташлинского</w:t>
      </w:r>
      <w:proofErr w:type="spellEnd"/>
      <w:r>
        <w:rPr>
          <w:rFonts w:ascii="Times New Roman" w:hAnsi="Times New Roman" w:cs="Times New Roman"/>
          <w:color w:val="000000"/>
          <w:sz w:val="24"/>
          <w:szCs w:val="24"/>
        </w:rPr>
        <w:t xml:space="preserve"> района Оренбургской области</w:t>
      </w:r>
    </w:p>
    <w:p w14:paraId="5BC2D5B3" w14:textId="77777777" w:rsidR="00AB6A6C" w:rsidRPr="004C7433" w:rsidRDefault="00AB6A6C" w:rsidP="00BA5513">
      <w:pPr>
        <w:widowControl w:val="0"/>
        <w:autoSpaceDE w:val="0"/>
        <w:ind w:firstLine="540"/>
        <w:jc w:val="both"/>
        <w:rPr>
          <w:color w:val="000000"/>
        </w:rPr>
      </w:pPr>
    </w:p>
    <w:p w14:paraId="5C8D2026" w14:textId="77777777" w:rsidR="00AB6A6C" w:rsidRPr="004C7433" w:rsidRDefault="00AB6A6C" w:rsidP="00BA5513">
      <w:pPr>
        <w:pStyle w:val="ConsPlusTitle"/>
        <w:jc w:val="center"/>
        <w:rPr>
          <w:rFonts w:ascii="Times New Roman" w:hAnsi="Times New Roman" w:cs="Times New Roman"/>
        </w:rPr>
      </w:pPr>
      <w:r w:rsidRPr="004C743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D90437F" w14:textId="5310AF5C" w:rsidR="00AB6A6C" w:rsidRPr="00EF14F7" w:rsidRDefault="00AB6A6C" w:rsidP="00BA5513">
      <w:pPr>
        <w:pStyle w:val="ConsPlusNormal"/>
        <w:ind w:firstLine="0"/>
        <w:jc w:val="center"/>
        <w:rPr>
          <w:rFonts w:ascii="Times New Roman" w:hAnsi="Times New Roman" w:cs="Times New Roman"/>
          <w:b/>
          <w:color w:val="000000"/>
          <w:sz w:val="28"/>
          <w:szCs w:val="28"/>
        </w:rPr>
      </w:pPr>
      <w:r w:rsidRPr="00EF14F7">
        <w:rPr>
          <w:rFonts w:ascii="Times New Roman" w:hAnsi="Times New Roman" w:cs="Times New Roman"/>
          <w:b/>
          <w:color w:val="000000"/>
          <w:sz w:val="28"/>
          <w:szCs w:val="28"/>
        </w:rPr>
        <w:t xml:space="preserve">проверок при осуществлении администрацией </w:t>
      </w:r>
      <w:r w:rsidR="00EF14F7" w:rsidRPr="00EF14F7">
        <w:rPr>
          <w:rFonts w:ascii="Times New Roman" w:hAnsi="Times New Roman" w:cs="Times New Roman"/>
          <w:b/>
          <w:color w:val="000000"/>
          <w:sz w:val="28"/>
          <w:szCs w:val="28"/>
        </w:rPr>
        <w:t xml:space="preserve">                                                                                      муниципального образования Бородинский</w:t>
      </w:r>
      <w:r w:rsidR="00EF14F7">
        <w:rPr>
          <w:rFonts w:ascii="Times New Roman" w:hAnsi="Times New Roman" w:cs="Times New Roman"/>
          <w:b/>
          <w:color w:val="000000"/>
          <w:sz w:val="28"/>
          <w:szCs w:val="28"/>
        </w:rPr>
        <w:t xml:space="preserve"> </w:t>
      </w:r>
      <w:r w:rsidR="00EF14F7" w:rsidRPr="00EF14F7">
        <w:rPr>
          <w:rFonts w:ascii="Times New Roman" w:hAnsi="Times New Roman" w:cs="Times New Roman"/>
          <w:b/>
          <w:color w:val="000000"/>
          <w:sz w:val="28"/>
          <w:szCs w:val="28"/>
        </w:rPr>
        <w:t xml:space="preserve">сельсовет </w:t>
      </w:r>
      <w:proofErr w:type="spellStart"/>
      <w:r w:rsidR="00EF14F7" w:rsidRPr="00EF14F7">
        <w:rPr>
          <w:rFonts w:ascii="Times New Roman" w:hAnsi="Times New Roman" w:cs="Times New Roman"/>
          <w:b/>
          <w:color w:val="000000"/>
          <w:sz w:val="28"/>
          <w:szCs w:val="28"/>
        </w:rPr>
        <w:t>Ташлинского</w:t>
      </w:r>
      <w:proofErr w:type="spellEnd"/>
      <w:r w:rsidR="00EF14F7" w:rsidRPr="00EF14F7">
        <w:rPr>
          <w:rFonts w:ascii="Times New Roman" w:hAnsi="Times New Roman" w:cs="Times New Roman"/>
          <w:b/>
          <w:color w:val="000000"/>
          <w:sz w:val="28"/>
          <w:szCs w:val="28"/>
        </w:rPr>
        <w:t xml:space="preserve"> района Оренбургской области</w:t>
      </w:r>
      <w:r w:rsidR="00EF14F7">
        <w:rPr>
          <w:rFonts w:ascii="Times New Roman" w:hAnsi="Times New Roman" w:cs="Times New Roman"/>
          <w:b/>
          <w:color w:val="000000"/>
          <w:sz w:val="28"/>
          <w:szCs w:val="28"/>
        </w:rPr>
        <w:t xml:space="preserve"> </w:t>
      </w:r>
      <w:r w:rsidRPr="00EF14F7">
        <w:rPr>
          <w:rFonts w:ascii="Times New Roman" w:hAnsi="Times New Roman" w:cs="Times New Roman"/>
          <w:b/>
          <w:color w:val="000000"/>
          <w:sz w:val="28"/>
          <w:szCs w:val="28"/>
        </w:rPr>
        <w:t>контроля в сфере благоустройства</w:t>
      </w:r>
    </w:p>
    <w:p w14:paraId="527A6269" w14:textId="77777777" w:rsidR="00AB6A6C" w:rsidRPr="00EF14F7" w:rsidRDefault="00AB6A6C" w:rsidP="00BA5513">
      <w:pPr>
        <w:pStyle w:val="ConsPlusNormal"/>
        <w:ind w:firstLine="540"/>
        <w:jc w:val="both"/>
        <w:rPr>
          <w:rFonts w:ascii="Times New Roman" w:hAnsi="Times New Roman" w:cs="Times New Roman"/>
          <w:b/>
          <w:color w:val="000000"/>
        </w:rPr>
      </w:pPr>
    </w:p>
    <w:p w14:paraId="3C1E38FA" w14:textId="77777777" w:rsidR="00AB6A6C" w:rsidRPr="00EF14F7" w:rsidRDefault="00AB6A6C" w:rsidP="00BA5513">
      <w:pPr>
        <w:pStyle w:val="ConsPlusNormal"/>
        <w:ind w:firstLine="540"/>
        <w:jc w:val="both"/>
        <w:rPr>
          <w:rFonts w:ascii="Times New Roman" w:hAnsi="Times New Roman" w:cs="Times New Roman"/>
          <w:b/>
          <w:color w:val="000000"/>
        </w:rPr>
      </w:pPr>
    </w:p>
    <w:p w14:paraId="6E7C98B2" w14:textId="77777777" w:rsidR="00AB6A6C" w:rsidRPr="004C7433" w:rsidRDefault="00AB6A6C" w:rsidP="00BA5513">
      <w:pPr>
        <w:pStyle w:val="s1"/>
        <w:shd w:val="clear" w:color="auto" w:fill="FFFFFF"/>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4C7433">
        <w:rPr>
          <w:rFonts w:ascii="Times New Roman" w:hAnsi="Times New Roman" w:cs="Times New Roman"/>
          <w:sz w:val="28"/>
          <w:szCs w:val="28"/>
        </w:rPr>
        <w:t>на иных территориях общего пользования.</w:t>
      </w:r>
      <w:r w:rsidRPr="004C7433">
        <w:rPr>
          <w:rFonts w:ascii="Times New Roman" w:hAnsi="Times New Roman" w:cs="Times New Roman"/>
          <w:color w:val="000000"/>
          <w:sz w:val="28"/>
          <w:szCs w:val="28"/>
        </w:rPr>
        <w:t xml:space="preserve"> </w:t>
      </w:r>
    </w:p>
    <w:p w14:paraId="3CFAE89D" w14:textId="77777777" w:rsidR="00AB6A6C" w:rsidRPr="004C7433" w:rsidRDefault="00AB6A6C" w:rsidP="00BA5513">
      <w:pPr>
        <w:pStyle w:val="s1"/>
        <w:shd w:val="clear" w:color="auto" w:fill="FFFFFF"/>
        <w:rPr>
          <w:rFonts w:ascii="Times New Roman" w:hAnsi="Times New Roman" w:cs="Times New Roman"/>
          <w:color w:val="000000"/>
          <w:sz w:val="28"/>
          <w:szCs w:val="28"/>
        </w:rPr>
      </w:pPr>
      <w:r w:rsidRPr="004C7433">
        <w:rPr>
          <w:rFonts w:ascii="Times New Roman" w:hAnsi="Times New Roman" w:cs="Times New Roman"/>
          <w:color w:val="000000"/>
          <w:sz w:val="28"/>
          <w:szCs w:val="28"/>
        </w:rPr>
        <w:t>2. Наличие на прилегающей территории</w:t>
      </w:r>
      <w:r w:rsidRPr="004C7433">
        <w:rPr>
          <w:rFonts w:ascii="Times New Roman" w:eastAsia="Calibri" w:hAnsi="Times New Roman" w:cs="Times New Roman"/>
          <w:bCs/>
          <w:color w:val="000000"/>
          <w:sz w:val="28"/>
          <w:szCs w:val="28"/>
          <w:lang w:eastAsia="en-US"/>
        </w:rPr>
        <w:t xml:space="preserve"> карантинных, ядовитых и сорных растений</w:t>
      </w:r>
      <w:r w:rsidRPr="004C743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4C7433" w:rsidRDefault="00AB6A6C" w:rsidP="00BA5513">
      <w:pPr>
        <w:ind w:firstLine="709"/>
        <w:jc w:val="both"/>
        <w:rPr>
          <w:color w:val="000000"/>
          <w:sz w:val="28"/>
          <w:szCs w:val="28"/>
          <w:shd w:val="clear" w:color="auto" w:fill="FFFFFF"/>
        </w:rPr>
      </w:pPr>
      <w:r w:rsidRPr="004C743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4C7433" w:rsidRDefault="00AB6A6C" w:rsidP="00BA5513">
      <w:pPr>
        <w:ind w:firstLine="709"/>
        <w:jc w:val="both"/>
        <w:rPr>
          <w:color w:val="000000"/>
          <w:sz w:val="28"/>
          <w:szCs w:val="28"/>
        </w:rPr>
      </w:pPr>
      <w:r w:rsidRPr="004C7433">
        <w:rPr>
          <w:color w:val="000000"/>
          <w:sz w:val="28"/>
          <w:szCs w:val="28"/>
        </w:rPr>
        <w:t xml:space="preserve">4. Наличие препятствующей </w:t>
      </w:r>
      <w:r w:rsidRPr="004C7433">
        <w:rPr>
          <w:color w:val="000000"/>
          <w:sz w:val="28"/>
          <w:szCs w:val="28"/>
          <w:shd w:val="clear" w:color="auto" w:fill="FFFFFF"/>
        </w:rPr>
        <w:t xml:space="preserve">свободному и безопасному проходу граждан </w:t>
      </w:r>
      <w:r w:rsidRPr="004C7433">
        <w:rPr>
          <w:color w:val="000000"/>
          <w:sz w:val="28"/>
          <w:szCs w:val="28"/>
        </w:rPr>
        <w:t>наледи на прилегающих территориях.</w:t>
      </w:r>
    </w:p>
    <w:p w14:paraId="280937F8" w14:textId="77777777" w:rsidR="00AB6A6C" w:rsidRPr="004C7433" w:rsidRDefault="00AB6A6C" w:rsidP="00BA5513">
      <w:pPr>
        <w:ind w:firstLine="709"/>
        <w:jc w:val="both"/>
        <w:rPr>
          <w:color w:val="000000"/>
          <w:sz w:val="28"/>
          <w:szCs w:val="28"/>
        </w:rPr>
      </w:pPr>
      <w:r w:rsidRPr="004C7433">
        <w:rPr>
          <w:color w:val="000000"/>
          <w:sz w:val="28"/>
          <w:szCs w:val="28"/>
        </w:rPr>
        <w:t>5. Наличие сосулек на кровлях зданий, сооружений.</w:t>
      </w:r>
    </w:p>
    <w:p w14:paraId="04B4E619" w14:textId="77777777" w:rsidR="00AB6A6C" w:rsidRPr="004C7433" w:rsidRDefault="00AB6A6C" w:rsidP="00BA5513">
      <w:pPr>
        <w:pStyle w:val="s1"/>
        <w:shd w:val="clear" w:color="auto" w:fill="FFFFFF"/>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4C7433" w:rsidRDefault="00AB6A6C" w:rsidP="00BA5513">
      <w:pPr>
        <w:pStyle w:val="s1"/>
        <w:shd w:val="clear" w:color="auto" w:fill="FFFFFF"/>
        <w:rPr>
          <w:rFonts w:ascii="Times New Roman" w:hAnsi="Times New Roman" w:cs="Times New Roman"/>
          <w:color w:val="000000"/>
          <w:sz w:val="28"/>
          <w:szCs w:val="28"/>
          <w:shd w:val="clear" w:color="auto" w:fill="FFFFFF"/>
        </w:rPr>
      </w:pPr>
      <w:r w:rsidRPr="004C743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4C7433" w:rsidRDefault="00AB6A6C" w:rsidP="00BA5513">
      <w:pPr>
        <w:pStyle w:val="s1"/>
        <w:shd w:val="clear" w:color="auto" w:fill="FFFFFF"/>
        <w:rPr>
          <w:color w:val="000000"/>
          <w:sz w:val="28"/>
          <w:szCs w:val="28"/>
        </w:rPr>
      </w:pPr>
      <w:r w:rsidRPr="004C743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4C7433">
        <w:rPr>
          <w:rStyle w:val="ad"/>
          <w:color w:val="000000"/>
          <w:sz w:val="28"/>
          <w:szCs w:val="28"/>
        </w:rPr>
        <w:t>.</w:t>
      </w:r>
      <w:r w:rsidRPr="004C7433">
        <w:rPr>
          <w:rStyle w:val="ae"/>
          <w:rFonts w:ascii="Times New Roman" w:hAnsi="Times New Roman" w:cs="Times New Roman"/>
          <w:color w:val="000000"/>
          <w:sz w:val="28"/>
          <w:szCs w:val="28"/>
        </w:rPr>
        <w:footnoteReference w:id="9"/>
      </w:r>
      <w:r w:rsidRPr="004C7433">
        <w:rPr>
          <w:rFonts w:ascii="Times New Roman" w:hAnsi="Times New Roman" w:cs="Times New Roman"/>
          <w:color w:val="000000"/>
          <w:sz w:val="28"/>
          <w:szCs w:val="28"/>
        </w:rPr>
        <w:t xml:space="preserve">  </w:t>
      </w:r>
    </w:p>
    <w:p w14:paraId="228C130E" w14:textId="77777777" w:rsidR="00AB6A6C" w:rsidRPr="004C7433" w:rsidRDefault="00AB6A6C" w:rsidP="00BA5513">
      <w:pPr>
        <w:ind w:firstLine="709"/>
        <w:jc w:val="both"/>
        <w:rPr>
          <w:color w:val="000000"/>
          <w:sz w:val="28"/>
          <w:szCs w:val="28"/>
        </w:rPr>
      </w:pPr>
      <w:r w:rsidRPr="004C743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w:t>
      </w:r>
      <w:r w:rsidRPr="004C7433">
        <w:rPr>
          <w:color w:val="000000"/>
          <w:sz w:val="28"/>
          <w:szCs w:val="28"/>
        </w:rPr>
        <w:lastRenderedPageBreak/>
        <w:t>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4C7433" w:rsidRDefault="00AB6A6C" w:rsidP="00BA5513">
      <w:pPr>
        <w:ind w:firstLine="709"/>
        <w:jc w:val="both"/>
        <w:rPr>
          <w:color w:val="000000"/>
          <w:sz w:val="28"/>
          <w:szCs w:val="28"/>
        </w:rPr>
      </w:pPr>
      <w:r w:rsidRPr="004C743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4C7433" w:rsidRDefault="00AB6A6C" w:rsidP="00BA5513">
      <w:pPr>
        <w:pStyle w:val="2"/>
        <w:tabs>
          <w:tab w:val="left" w:pos="1200"/>
        </w:tabs>
        <w:spacing w:after="0" w:line="240" w:lineRule="auto"/>
        <w:ind w:firstLine="709"/>
        <w:jc w:val="both"/>
        <w:rPr>
          <w:color w:val="000000"/>
          <w:sz w:val="28"/>
          <w:szCs w:val="28"/>
        </w:rPr>
      </w:pPr>
      <w:r w:rsidRPr="004C743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4C7433">
        <w:rPr>
          <w:rStyle w:val="ae"/>
          <w:color w:val="000000"/>
          <w:sz w:val="28"/>
          <w:szCs w:val="28"/>
        </w:rPr>
        <w:footnoteReference w:id="10"/>
      </w:r>
      <w:r w:rsidRPr="004C7433">
        <w:rPr>
          <w:color w:val="000000"/>
          <w:sz w:val="28"/>
          <w:szCs w:val="28"/>
        </w:rPr>
        <w:t xml:space="preserve"> </w:t>
      </w:r>
    </w:p>
    <w:p w14:paraId="6C917F67" w14:textId="77777777" w:rsidR="00AB6A6C" w:rsidRPr="004C7433" w:rsidRDefault="00AB6A6C" w:rsidP="00BA5513">
      <w:pPr>
        <w:pStyle w:val="2"/>
        <w:tabs>
          <w:tab w:val="left" w:pos="1200"/>
        </w:tabs>
        <w:spacing w:after="0" w:line="240" w:lineRule="auto"/>
        <w:ind w:firstLine="709"/>
        <w:jc w:val="both"/>
        <w:rPr>
          <w:sz w:val="28"/>
          <w:szCs w:val="28"/>
        </w:rPr>
      </w:pPr>
      <w:r w:rsidRPr="004C7433">
        <w:rPr>
          <w:sz w:val="28"/>
          <w:szCs w:val="28"/>
        </w:rPr>
        <w:t>12. Выпас сельскохозяйственных животных и птиц на территориях общего пользования.</w:t>
      </w:r>
    </w:p>
    <w:p w14:paraId="24D173FA" w14:textId="77777777" w:rsidR="00AB6A6C" w:rsidRPr="004C7433" w:rsidRDefault="00AB6A6C" w:rsidP="00BA5513">
      <w:pPr>
        <w:pStyle w:val="2"/>
        <w:tabs>
          <w:tab w:val="left" w:pos="1200"/>
        </w:tabs>
        <w:spacing w:after="0" w:line="240" w:lineRule="auto"/>
        <w:ind w:firstLine="709"/>
        <w:jc w:val="both"/>
        <w:rPr>
          <w:sz w:val="28"/>
          <w:szCs w:val="28"/>
        </w:rPr>
      </w:pPr>
    </w:p>
    <w:p w14:paraId="125B047B" w14:textId="77777777" w:rsidR="00AB6A6C" w:rsidRPr="004C7433" w:rsidRDefault="00AB6A6C" w:rsidP="00BA5513">
      <w:pPr>
        <w:jc w:val="center"/>
        <w:rPr>
          <w:b/>
          <w:bCs/>
          <w:color w:val="000000"/>
          <w:sz w:val="28"/>
          <w:szCs w:val="28"/>
        </w:rPr>
      </w:pPr>
      <w:r w:rsidRPr="004C7433">
        <w:rPr>
          <w:sz w:val="28"/>
          <w:szCs w:val="28"/>
        </w:rPr>
        <w:br w:type="page"/>
      </w:r>
      <w:r w:rsidRPr="004C7433">
        <w:rPr>
          <w:b/>
          <w:bCs/>
          <w:color w:val="000000"/>
          <w:sz w:val="28"/>
          <w:szCs w:val="28"/>
        </w:rPr>
        <w:lastRenderedPageBreak/>
        <w:t xml:space="preserve">Пояснительная записка </w:t>
      </w:r>
    </w:p>
    <w:p w14:paraId="48C7A12C" w14:textId="77777777" w:rsidR="00AB6A6C" w:rsidRPr="004C7433" w:rsidRDefault="00AB6A6C" w:rsidP="00BA5513">
      <w:pPr>
        <w:jc w:val="center"/>
        <w:rPr>
          <w:b/>
          <w:bCs/>
          <w:color w:val="000000"/>
          <w:sz w:val="28"/>
          <w:szCs w:val="28"/>
        </w:rPr>
      </w:pPr>
      <w:r w:rsidRPr="004C7433">
        <w:rPr>
          <w:b/>
          <w:bCs/>
          <w:color w:val="000000"/>
          <w:sz w:val="28"/>
          <w:szCs w:val="28"/>
        </w:rPr>
        <w:t xml:space="preserve">к положению о муниципальном контроле в сфере благоустройства </w:t>
      </w:r>
    </w:p>
    <w:p w14:paraId="2D7F018F" w14:textId="77777777" w:rsidR="00AB6A6C" w:rsidRPr="004C7433" w:rsidRDefault="00AB6A6C" w:rsidP="00BA5513">
      <w:pPr>
        <w:shd w:val="clear" w:color="auto" w:fill="FFFFFF"/>
        <w:ind w:firstLine="567"/>
        <w:rPr>
          <w:b/>
          <w:color w:val="000000"/>
        </w:rPr>
      </w:pPr>
    </w:p>
    <w:p w14:paraId="7C6B85FD" w14:textId="77777777" w:rsidR="00AB6A6C" w:rsidRPr="004C7433" w:rsidRDefault="00AB6A6C" w:rsidP="00BA551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lang w:eastAsia="ru-RU"/>
        </w:rPr>
        <w:t xml:space="preserve">Положение о муниципальном </w:t>
      </w:r>
      <w:r w:rsidRPr="004C7433">
        <w:rPr>
          <w:rFonts w:ascii="Times New Roman" w:hAnsi="Times New Roman" w:cs="Times New Roman"/>
          <w:b w:val="0"/>
          <w:bCs/>
          <w:color w:val="000000"/>
          <w:sz w:val="28"/>
          <w:szCs w:val="28"/>
        </w:rPr>
        <w:t>контроле в сфере благоустройства</w:t>
      </w:r>
      <w:r w:rsidRPr="004C7433">
        <w:rPr>
          <w:b w:val="0"/>
          <w:bCs/>
          <w:color w:val="000000"/>
          <w:sz w:val="28"/>
          <w:szCs w:val="28"/>
        </w:rPr>
        <w:t xml:space="preserve"> </w:t>
      </w:r>
      <w:r w:rsidRPr="004C7433">
        <w:rPr>
          <w:rFonts w:ascii="Times New Roman" w:hAnsi="Times New Roman" w:cs="Times New Roman"/>
          <w:b w:val="0"/>
          <w:color w:val="000000"/>
          <w:sz w:val="28"/>
          <w:szCs w:val="28"/>
          <w:lang w:eastAsia="ru-RU"/>
        </w:rPr>
        <w:t xml:space="preserve">(далее – Положение) подготовлено в соответствии с </w:t>
      </w:r>
      <w:r w:rsidRPr="004C7433">
        <w:rPr>
          <w:rFonts w:ascii="Times New Roman" w:hAnsi="Times New Roman" w:cs="Times New Roman"/>
          <w:b w:val="0"/>
          <w:color w:val="000000"/>
          <w:sz w:val="28"/>
          <w:szCs w:val="28"/>
        </w:rPr>
        <w:t>пунктом 19 части 1 статьи 14</w:t>
      </w:r>
      <w:r w:rsidRPr="004C743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rFonts w:ascii="Times New Roman" w:hAnsi="Times New Roman" w:cs="Times New Roman"/>
          <w:b w:val="0"/>
          <w:color w:val="000000"/>
          <w:sz w:val="28"/>
          <w:szCs w:val="28"/>
        </w:rPr>
        <w:t xml:space="preserve"> </w:t>
      </w:r>
      <w:r w:rsidRPr="004C743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743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4C7433" w:rsidRDefault="00AB6A6C" w:rsidP="00BA551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743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743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7433">
        <w:rPr>
          <w:rFonts w:ascii="Times New Roman" w:hAnsi="Times New Roman" w:cs="Times New Roman"/>
          <w:b w:val="0"/>
          <w:color w:val="000000"/>
          <w:sz w:val="28"/>
          <w:szCs w:val="28"/>
          <w:lang w:eastAsia="ru-RU"/>
        </w:rPr>
        <w:t>положение о виде муниципального контроля</w:t>
      </w:r>
      <w:r w:rsidRPr="004C743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4C7433" w:rsidRDefault="00AB6A6C" w:rsidP="00BA551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4C7433" w:rsidRDefault="00AB6A6C" w:rsidP="00BA551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lastRenderedPageBreak/>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4C7433" w:rsidRDefault="00AB6A6C" w:rsidP="00BA5513">
      <w:pPr>
        <w:ind w:firstLine="709"/>
        <w:jc w:val="both"/>
        <w:rPr>
          <w:bCs/>
          <w:color w:val="000000"/>
          <w:sz w:val="28"/>
          <w:szCs w:val="28"/>
          <w:shd w:val="clear" w:color="auto" w:fill="FFFFFF"/>
        </w:rPr>
      </w:pPr>
      <w:r w:rsidRPr="004C7433">
        <w:rPr>
          <w:color w:val="000000"/>
          <w:sz w:val="28"/>
          <w:szCs w:val="28"/>
          <w:shd w:val="clear" w:color="auto" w:fill="FFFFFF"/>
        </w:rPr>
        <w:t>4. Перечень обязательных требований в пункте 1.6 Положения сформулирован исходя из предмета</w:t>
      </w:r>
      <w:r w:rsidRPr="004C7433">
        <w:rPr>
          <w:color w:val="000000"/>
          <w:sz w:val="28"/>
          <w:szCs w:val="28"/>
        </w:rPr>
        <w:t xml:space="preserve"> регулирования правил благоустройства территории, в том числе с учетом требований статьи 45.1</w:t>
      </w:r>
      <w:r w:rsidRPr="004C7433">
        <w:rPr>
          <w:b/>
          <w:color w:val="000000"/>
          <w:sz w:val="28"/>
          <w:szCs w:val="28"/>
          <w:shd w:val="clear" w:color="auto" w:fill="FFFFFF"/>
        </w:rPr>
        <w:t xml:space="preserve"> </w:t>
      </w:r>
      <w:r w:rsidRPr="004C743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4C7433" w:rsidRDefault="00AB6A6C" w:rsidP="00BA5513">
      <w:pPr>
        <w:ind w:firstLine="709"/>
        <w:jc w:val="both"/>
        <w:rPr>
          <w:color w:val="000000"/>
          <w:sz w:val="28"/>
          <w:szCs w:val="28"/>
          <w:shd w:val="clear" w:color="auto" w:fill="FFFFFF"/>
        </w:rPr>
      </w:pPr>
      <w:r w:rsidRPr="004C7433">
        <w:rPr>
          <w:bCs/>
          <w:color w:val="000000"/>
          <w:sz w:val="28"/>
          <w:szCs w:val="28"/>
          <w:shd w:val="clear" w:color="auto" w:fill="FFFFFF"/>
        </w:rPr>
        <w:t xml:space="preserve">Конкретизация положений в подпунктах пункта </w:t>
      </w:r>
      <w:r w:rsidRPr="004C743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4C7433">
        <w:rPr>
          <w:color w:val="000000"/>
          <w:sz w:val="28"/>
          <w:szCs w:val="28"/>
        </w:rPr>
        <w:t xml:space="preserve"> </w:t>
      </w:r>
      <w:r w:rsidRPr="004C743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4C7433">
        <w:rPr>
          <w:bCs/>
          <w:color w:val="000000"/>
          <w:sz w:val="28"/>
          <w:szCs w:val="28"/>
          <w:shd w:val="clear" w:color="auto" w:fill="FFFFFF"/>
        </w:rPr>
        <w:t xml:space="preserve">положений пункта </w:t>
      </w:r>
      <w:r w:rsidRPr="004C743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4C7433" w:rsidRDefault="00AB6A6C" w:rsidP="00BA5513">
      <w:pPr>
        <w:pStyle w:val="ConsPlusTitle"/>
        <w:ind w:firstLine="709"/>
        <w:jc w:val="both"/>
        <w:rPr>
          <w:rFonts w:ascii="Times New Roman" w:hAnsi="Times New Roman" w:cs="Times New Roman"/>
          <w:b w:val="0"/>
          <w:bCs w:val="0"/>
          <w:sz w:val="28"/>
          <w:szCs w:val="28"/>
        </w:rPr>
      </w:pPr>
      <w:r w:rsidRPr="004C743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4C7433">
        <w:rPr>
          <w:rFonts w:ascii="Times New Roman" w:hAnsi="Times New Roman" w:cs="Times New Roman"/>
          <w:b w:val="0"/>
          <w:bCs w:val="0"/>
          <w:sz w:val="28"/>
          <w:szCs w:val="28"/>
        </w:rPr>
        <w:t xml:space="preserve"> </w:t>
      </w:r>
      <w:r w:rsidRPr="004C743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4C7433" w:rsidRDefault="00AB6A6C" w:rsidP="00BA5513">
      <w:pPr>
        <w:pStyle w:val="ConsTitle"/>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BA5513">
      <w:pPr>
        <w:pStyle w:val="ConsTitle"/>
        <w:ind w:firstLine="709"/>
        <w:jc w:val="both"/>
        <w:rPr>
          <w:rFonts w:ascii="Times New Roman" w:hAnsi="Times New Roman" w:cs="Times New Roman"/>
          <w:color w:val="000000"/>
          <w:sz w:val="28"/>
          <w:szCs w:val="28"/>
        </w:rPr>
      </w:pPr>
      <w:r w:rsidRPr="004C743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C743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C743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C743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BA5513">
      <w:pPr>
        <w:pStyle w:val="ConsTitle"/>
        <w:widowControl/>
        <w:jc w:val="both"/>
        <w:rPr>
          <w:rFonts w:ascii="Times New Roman" w:hAnsi="Times New Roman" w:cs="Times New Roman"/>
          <w:color w:val="000000"/>
          <w:sz w:val="28"/>
          <w:szCs w:val="28"/>
        </w:rPr>
      </w:pPr>
    </w:p>
    <w:p w14:paraId="2324EE74" w14:textId="77777777" w:rsidR="00AB6A6C" w:rsidRDefault="00AB6A6C" w:rsidP="00BA5513"/>
    <w:bookmarkEnd w:id="0"/>
    <w:p w14:paraId="5ADC8FA9" w14:textId="77777777" w:rsidR="00915CD9" w:rsidRDefault="005325BA"/>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694A" w14:textId="77777777" w:rsidR="005325BA" w:rsidRDefault="005325BA" w:rsidP="00AB6A6C">
      <w:r>
        <w:separator/>
      </w:r>
    </w:p>
  </w:endnote>
  <w:endnote w:type="continuationSeparator" w:id="0">
    <w:p w14:paraId="573A3984" w14:textId="77777777" w:rsidR="005325BA" w:rsidRDefault="005325BA"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195EE" w14:textId="77777777" w:rsidR="005325BA" w:rsidRDefault="005325BA" w:rsidP="00AB6A6C">
      <w:r>
        <w:separator/>
      </w:r>
    </w:p>
  </w:footnote>
  <w:footnote w:type="continuationSeparator" w:id="0">
    <w:p w14:paraId="6814815A" w14:textId="77777777" w:rsidR="005325BA" w:rsidRDefault="005325BA" w:rsidP="00AB6A6C">
      <w:r>
        <w:continuationSeparator/>
      </w:r>
    </w:p>
  </w:footnote>
  <w:footnote w:id="1">
    <w:p w14:paraId="783A9C69" w14:textId="77777777" w:rsidR="00AB6A6C" w:rsidRPr="004C7433" w:rsidRDefault="00AB6A6C" w:rsidP="00AB6A6C">
      <w:pPr>
        <w:pStyle w:val="aa"/>
        <w:jc w:val="both"/>
        <w:rPr>
          <w:color w:val="000000"/>
          <w:sz w:val="24"/>
          <w:szCs w:val="24"/>
          <w:shd w:val="clear" w:color="auto" w:fill="FFFFFF"/>
        </w:rPr>
      </w:pPr>
      <w:r w:rsidRPr="004C7433">
        <w:rPr>
          <w:rStyle w:val="ae"/>
          <w:sz w:val="24"/>
          <w:szCs w:val="24"/>
        </w:rPr>
        <w:footnoteRef/>
      </w:r>
      <w:r w:rsidRPr="004C743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4C743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4C7433" w:rsidRDefault="00AB6A6C" w:rsidP="00AB6A6C">
      <w:pPr>
        <w:pStyle w:val="aa"/>
        <w:jc w:val="both"/>
        <w:rPr>
          <w:sz w:val="24"/>
          <w:szCs w:val="24"/>
        </w:rPr>
      </w:pPr>
      <w:r w:rsidRPr="004C7433">
        <w:rPr>
          <w:sz w:val="24"/>
          <w:szCs w:val="24"/>
        </w:rPr>
        <w:t>По доступности объектов для инвалидов в предмете муниципального контроля отмечены:</w:t>
      </w:r>
    </w:p>
    <w:p w14:paraId="4835898F" w14:textId="77777777" w:rsidR="00AB6A6C" w:rsidRPr="004C7433" w:rsidRDefault="00AB6A6C" w:rsidP="00AB6A6C">
      <w:pPr>
        <w:pStyle w:val="aa"/>
        <w:jc w:val="both"/>
        <w:rPr>
          <w:color w:val="000000"/>
          <w:sz w:val="24"/>
          <w:szCs w:val="24"/>
        </w:rPr>
      </w:pPr>
      <w:r w:rsidRPr="004C7433">
        <w:rPr>
          <w:sz w:val="24"/>
          <w:szCs w:val="24"/>
        </w:rPr>
        <w:t xml:space="preserve">- проверка установки ограждений, </w:t>
      </w:r>
      <w:r w:rsidRPr="004C743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4C7433" w:rsidRDefault="00AB6A6C" w:rsidP="00AB6A6C">
      <w:pPr>
        <w:pStyle w:val="aa"/>
        <w:jc w:val="both"/>
        <w:rPr>
          <w:sz w:val="24"/>
          <w:szCs w:val="24"/>
        </w:rPr>
      </w:pPr>
      <w:r w:rsidRPr="004C743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4C7433" w:rsidRDefault="00AB6A6C" w:rsidP="00AB6A6C">
      <w:pPr>
        <w:pStyle w:val="a4"/>
        <w:jc w:val="both"/>
        <w:rPr>
          <w:color w:val="000000" w:themeColor="text1"/>
          <w:sz w:val="24"/>
          <w:szCs w:val="24"/>
          <w:shd w:val="clear" w:color="auto" w:fill="FFFFFF"/>
        </w:rPr>
      </w:pPr>
      <w:r w:rsidRPr="004C743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4C743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4C743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4C7433" w:rsidRDefault="00AB6A6C" w:rsidP="00AB6A6C">
      <w:pPr>
        <w:pStyle w:val="a4"/>
        <w:jc w:val="both"/>
        <w:rPr>
          <w:color w:val="000000" w:themeColor="text1"/>
        </w:rPr>
      </w:pPr>
      <w:r w:rsidRPr="004C743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142C3EA5"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4C7433" w:rsidRDefault="00AB6A6C" w:rsidP="00AB6A6C">
      <w:pPr>
        <w:pStyle w:val="a4"/>
      </w:pPr>
    </w:p>
  </w:footnote>
  <w:footnote w:id="3">
    <w:p w14:paraId="4C5CD3E4"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w:t>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4C743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4C7433">
        <w:rPr>
          <w:color w:val="000000"/>
          <w:shd w:val="clear" w:color="auto" w:fill="FFFFFF"/>
        </w:rPr>
        <w:t>должны быть исключены.</w:t>
      </w:r>
    </w:p>
    <w:p w14:paraId="2039AE4B" w14:textId="77777777" w:rsidR="00AB6A6C" w:rsidRPr="004C7433" w:rsidRDefault="00AB6A6C" w:rsidP="00AB6A6C">
      <w:pPr>
        <w:pStyle w:val="a4"/>
      </w:pPr>
    </w:p>
  </w:footnote>
  <w:footnote w:id="4">
    <w:p w14:paraId="5FE037BB" w14:textId="77777777"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4C7433" w:rsidRDefault="00AB6A6C" w:rsidP="00AB6A6C">
      <w:pPr>
        <w:pStyle w:val="aa"/>
        <w:jc w:val="both"/>
        <w:rPr>
          <w:sz w:val="24"/>
          <w:szCs w:val="24"/>
        </w:rPr>
      </w:pPr>
      <w:r w:rsidRPr="004C743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4C7433" w:rsidRDefault="00AB6A6C" w:rsidP="00AB6A6C">
      <w:pPr>
        <w:pStyle w:val="aa"/>
        <w:jc w:val="both"/>
        <w:rPr>
          <w:sz w:val="24"/>
          <w:szCs w:val="24"/>
        </w:rPr>
      </w:pPr>
      <w:r w:rsidRPr="004C743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56F4A33E" w14:textId="77777777" w:rsidR="00AB6A6C" w:rsidRPr="004C7433" w:rsidRDefault="00AB6A6C" w:rsidP="00AB6A6C">
      <w:pPr>
        <w:jc w:val="both"/>
        <w:rPr>
          <w:color w:val="000000"/>
          <w:shd w:val="clear" w:color="auto" w:fill="FFFFFF"/>
        </w:rPr>
      </w:pPr>
      <w:r w:rsidRPr="004C7433">
        <w:rPr>
          <w:rStyle w:val="ae"/>
          <w:color w:val="000000"/>
        </w:rPr>
        <w:footnoteRef/>
      </w:r>
      <w:r w:rsidRPr="004C7433">
        <w:rPr>
          <w:color w:val="000000"/>
        </w:rPr>
        <w:t xml:space="preserve"> В соответствии с частью 1 статьи 10 </w:t>
      </w:r>
      <w:r w:rsidRPr="004C743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C7433">
        <w:rPr>
          <w:color w:val="000000"/>
        </w:rPr>
        <w:t xml:space="preserve"> </w:t>
      </w:r>
      <w:r w:rsidRPr="004C743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4C7433" w:rsidRDefault="00AB6A6C" w:rsidP="00AB6A6C">
      <w:pPr>
        <w:jc w:val="both"/>
      </w:pPr>
      <w:r w:rsidRPr="004C7433">
        <w:rPr>
          <w:color w:val="000000"/>
          <w:shd w:val="clear" w:color="auto" w:fill="FFFFFF"/>
        </w:rPr>
        <w:t xml:space="preserve">Вместе с тем обращаем внимание на то, что в соответствии с положениями </w:t>
      </w:r>
      <w:r w:rsidRPr="004C743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39BAFE09" w14:textId="77777777" w:rsidR="00AB6A6C" w:rsidRPr="004C7433" w:rsidRDefault="00AB6A6C" w:rsidP="00AB6A6C">
      <w:pPr>
        <w:pStyle w:val="aa"/>
        <w:jc w:val="both"/>
        <w:rPr>
          <w:sz w:val="24"/>
          <w:szCs w:val="24"/>
        </w:rPr>
      </w:pPr>
      <w:r w:rsidRPr="004C7433">
        <w:rPr>
          <w:rStyle w:val="ae"/>
        </w:rPr>
        <w:footnoteRef/>
      </w:r>
      <w:r w:rsidRPr="004C7433">
        <w:t xml:space="preserve"> </w:t>
      </w:r>
      <w:r w:rsidRPr="004C7433">
        <w:rPr>
          <w:sz w:val="24"/>
          <w:szCs w:val="24"/>
        </w:rPr>
        <w:t xml:space="preserve">Из перечисленных видов профилактических мероприятий обязательно к проведению только информирование и консультирование. Также обязателен профилактический визит в отношении объектов контроля, относящихся в категории высокого риска. </w:t>
      </w:r>
    </w:p>
    <w:p w14:paraId="55B08360" w14:textId="77777777" w:rsidR="00AB6A6C" w:rsidRPr="004C7433" w:rsidRDefault="00AB6A6C" w:rsidP="00AB6A6C">
      <w:pPr>
        <w:pStyle w:val="aa"/>
        <w:jc w:val="both"/>
        <w:rPr>
          <w:sz w:val="24"/>
          <w:szCs w:val="24"/>
        </w:rPr>
      </w:pPr>
      <w:r w:rsidRPr="004C7433">
        <w:rPr>
          <w:sz w:val="24"/>
          <w:szCs w:val="24"/>
        </w:rPr>
        <w:t xml:space="preserve">Остальные профилактические мероприятия могут не применяться (см. часть 2 статьи 45 </w:t>
      </w:r>
      <w:r w:rsidRPr="004C7433">
        <w:rPr>
          <w:color w:val="000000" w:themeColor="text1"/>
          <w:sz w:val="24"/>
          <w:szCs w:val="24"/>
          <w:shd w:val="clear" w:color="auto" w:fill="FFFFFF"/>
        </w:rPr>
        <w:t xml:space="preserve">Федерального закона </w:t>
      </w:r>
      <w:r w:rsidRPr="004C7433">
        <w:rPr>
          <w:color w:val="000000"/>
          <w:sz w:val="24"/>
          <w:szCs w:val="24"/>
        </w:rPr>
        <w:t>от 31.07.2020 № 248-ФЗ «О государственном контроле (надзоре) и муниципальном контроле в Российской Федерации»</w:t>
      </w:r>
      <w:r w:rsidRPr="004C7433">
        <w:rPr>
          <w:color w:val="000000" w:themeColor="text1"/>
          <w:sz w:val="24"/>
          <w:szCs w:val="24"/>
        </w:rPr>
        <w:t>)</w:t>
      </w:r>
      <w:r w:rsidRPr="004C743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14:paraId="6FACDE20" w14:textId="77777777"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55D2732D" w14:textId="77777777" w:rsidR="00AB6A6C" w:rsidRPr="004C7433" w:rsidRDefault="00AB6A6C" w:rsidP="00AB6A6C">
      <w:pPr>
        <w:pStyle w:val="aa"/>
        <w:jc w:val="both"/>
        <w:rPr>
          <w:color w:val="000000"/>
          <w:sz w:val="24"/>
          <w:szCs w:val="24"/>
        </w:rPr>
      </w:pPr>
      <w:r w:rsidRPr="004C7433">
        <w:rPr>
          <w:color w:val="000000"/>
          <w:sz w:val="24"/>
          <w:szCs w:val="24"/>
        </w:rPr>
        <w:t xml:space="preserve">«5.1. 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могут быть обжалованы в судебном порядке.</w:t>
      </w:r>
    </w:p>
    <w:p w14:paraId="05996170" w14:textId="77777777" w:rsidR="00AB6A6C" w:rsidRPr="004C7433" w:rsidRDefault="00AB6A6C" w:rsidP="00AB6A6C">
      <w:pPr>
        <w:pStyle w:val="aa"/>
        <w:jc w:val="both"/>
        <w:rPr>
          <w:color w:val="22272F"/>
          <w:sz w:val="24"/>
          <w:szCs w:val="24"/>
          <w:shd w:val="clear" w:color="auto" w:fill="FFFFFF"/>
        </w:rPr>
      </w:pPr>
      <w:r w:rsidRPr="004C7433">
        <w:rPr>
          <w:color w:val="000000"/>
          <w:sz w:val="24"/>
          <w:szCs w:val="24"/>
        </w:rPr>
        <w:t>5.2. Д</w:t>
      </w:r>
      <w:r w:rsidRPr="004C7433">
        <w:rPr>
          <w:color w:val="22272F"/>
          <w:sz w:val="24"/>
          <w:szCs w:val="24"/>
          <w:shd w:val="clear" w:color="auto" w:fill="FFFFFF"/>
        </w:rPr>
        <w:t xml:space="preserve">осудебный порядок подачи жалоб на </w:t>
      </w:r>
      <w:r w:rsidRPr="004C7433">
        <w:rPr>
          <w:color w:val="000000"/>
          <w:sz w:val="24"/>
          <w:szCs w:val="24"/>
        </w:rPr>
        <w:t xml:space="preserve">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xml:space="preserve">, </w:t>
      </w:r>
      <w:r w:rsidRPr="004C7433">
        <w:rPr>
          <w:color w:val="22272F"/>
          <w:sz w:val="24"/>
          <w:szCs w:val="24"/>
          <w:shd w:val="clear" w:color="auto" w:fill="FFFFFF"/>
        </w:rPr>
        <w:t>не применяется.».</w:t>
      </w:r>
    </w:p>
    <w:p w14:paraId="683BC23A" w14:textId="77777777" w:rsidR="00AB6A6C" w:rsidRPr="004C7433" w:rsidRDefault="00AB6A6C" w:rsidP="00AB6A6C">
      <w:pPr>
        <w:pStyle w:val="aa"/>
        <w:jc w:val="both"/>
        <w:rPr>
          <w:color w:val="22272F"/>
          <w:sz w:val="24"/>
          <w:szCs w:val="24"/>
          <w:shd w:val="clear" w:color="auto" w:fill="FFFFFF"/>
        </w:rPr>
      </w:pPr>
      <w:r w:rsidRPr="004C743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C7433">
        <w:rPr>
          <w:color w:val="000000"/>
          <w:sz w:val="24"/>
          <w:szCs w:val="24"/>
        </w:rPr>
        <w:t>путем подачи жалоб в электронном виде с использованием единого портала государственных и муниципальных услуг</w:t>
      </w:r>
      <w:r w:rsidRPr="004C743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8">
    <w:p w14:paraId="57972248" w14:textId="77777777" w:rsidR="00AB6A6C" w:rsidRPr="004C7433" w:rsidRDefault="00AB6A6C" w:rsidP="00AB6A6C">
      <w:pPr>
        <w:pStyle w:val="a4"/>
        <w:jc w:val="both"/>
        <w:rPr>
          <w:sz w:val="24"/>
          <w:szCs w:val="24"/>
        </w:rPr>
      </w:pPr>
      <w:r w:rsidRPr="004C7433">
        <w:rPr>
          <w:rStyle w:val="ae"/>
          <w:sz w:val="24"/>
          <w:szCs w:val="24"/>
        </w:rPr>
        <w:footnoteRef/>
      </w:r>
      <w:r w:rsidRPr="004C7433">
        <w:rPr>
          <w:sz w:val="24"/>
          <w:szCs w:val="24"/>
        </w:rPr>
        <w:t xml:space="preserve"> Обращаем внимание на определение порядка рассмотрения жалоб в части 2 статьи 40 </w:t>
      </w:r>
      <w:r w:rsidRPr="004C743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C743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9">
    <w:p w14:paraId="5C0AFD9F"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0">
    <w:p w14:paraId="2CB091F5" w14:textId="77777777" w:rsidR="00AB6A6C" w:rsidRPr="00437675" w:rsidRDefault="00AB6A6C" w:rsidP="00AB6A6C">
      <w:pPr>
        <w:jc w:val="both"/>
        <w:rPr>
          <w:color w:val="000000"/>
        </w:rPr>
      </w:pPr>
      <w:r w:rsidRPr="004C7433">
        <w:rPr>
          <w:rStyle w:val="ae"/>
          <w:color w:val="000000"/>
        </w:rPr>
        <w:footnoteRef/>
      </w:r>
      <w:r w:rsidRPr="004C7433">
        <w:rPr>
          <w:color w:val="000000"/>
        </w:rPr>
        <w:t xml:space="preserve"> </w:t>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5325B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4EA10F44"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A5513">
      <w:rPr>
        <w:rStyle w:val="a8"/>
        <w:noProof/>
      </w:rPr>
      <w:t>5</w:t>
    </w:r>
    <w:r>
      <w:rPr>
        <w:rStyle w:val="a8"/>
      </w:rPr>
      <w:fldChar w:fldCharType="end"/>
    </w:r>
  </w:p>
  <w:p w14:paraId="58484E73" w14:textId="77777777" w:rsidR="00E90F25" w:rsidRDefault="005325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3978D0"/>
    <w:rsid w:val="003B1B74"/>
    <w:rsid w:val="003B58B7"/>
    <w:rsid w:val="004C7433"/>
    <w:rsid w:val="005325BA"/>
    <w:rsid w:val="00750556"/>
    <w:rsid w:val="007844DA"/>
    <w:rsid w:val="007F0581"/>
    <w:rsid w:val="007F0964"/>
    <w:rsid w:val="008B20D8"/>
    <w:rsid w:val="009242A0"/>
    <w:rsid w:val="00935631"/>
    <w:rsid w:val="009D07EB"/>
    <w:rsid w:val="00A67432"/>
    <w:rsid w:val="00A97923"/>
    <w:rsid w:val="00AB6A6C"/>
    <w:rsid w:val="00B43F6B"/>
    <w:rsid w:val="00BA5513"/>
    <w:rsid w:val="00C32797"/>
    <w:rsid w:val="00CE2031"/>
    <w:rsid w:val="00EF14F7"/>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4C7433"/>
    <w:rPr>
      <w:rFonts w:ascii="Segoe UI" w:hAnsi="Segoe UI" w:cs="Segoe UI"/>
      <w:sz w:val="18"/>
      <w:szCs w:val="18"/>
    </w:rPr>
  </w:style>
  <w:style w:type="character" w:customStyle="1" w:styleId="af0">
    <w:name w:val="Текст выноски Знак"/>
    <w:basedOn w:val="a0"/>
    <w:link w:val="af"/>
    <w:uiPriority w:val="99"/>
    <w:semiHidden/>
    <w:rsid w:val="004C74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file:///Users/imac/Desktop/&#1052;&#1091;&#1085;.%20&#1082;&#1086;&#1085;&#1090;&#1088;&#1086;&#1083;&#1100;/&#1044;&#1083;&#1103;%20&#1050;&#1086;&#1085;&#1075;&#1088;&#1077;&#1089;&#1089;&#1072;/&#1054;&#1090;%20&#1055;&#1072;&#1093;&#1086;&#1084;&#1086;&#1074;&#1072;/_blank"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8733</Words>
  <Characters>49782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2021-08-23T11:05:00Z</dcterms:created>
  <dcterms:modified xsi:type="dcterms:W3CDTF">2021-10-04T11:12:00Z</dcterms:modified>
</cp:coreProperties>
</file>